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314" w:rsidRPr="001F5A2C" w:rsidRDefault="00500314" w:rsidP="00DC04F7">
      <w:pPr>
        <w:overflowPunct w:val="0"/>
        <w:autoSpaceDE w:val="0"/>
        <w:autoSpaceDN w:val="0"/>
        <w:adjustRightInd w:val="0"/>
        <w:jc w:val="both"/>
        <w:rPr>
          <w:color w:val="000000"/>
          <w:sz w:val="18"/>
          <w:szCs w:val="18"/>
        </w:rPr>
      </w:pPr>
    </w:p>
    <w:p w:rsidR="00500314" w:rsidRPr="001F5A2C" w:rsidRDefault="00500314" w:rsidP="00500314">
      <w:pPr>
        <w:tabs>
          <w:tab w:val="left" w:pos="5613"/>
        </w:tabs>
        <w:overflowPunct w:val="0"/>
        <w:autoSpaceDE w:val="0"/>
        <w:autoSpaceDN w:val="0"/>
        <w:adjustRightInd w:val="0"/>
        <w:jc w:val="both"/>
        <w:rPr>
          <w:color w:val="000000"/>
          <w:sz w:val="18"/>
          <w:szCs w:val="18"/>
        </w:rPr>
      </w:pPr>
    </w:p>
    <w:p w:rsidR="00D65B1B" w:rsidRPr="00D65B1B" w:rsidRDefault="00D65B1B" w:rsidP="00D65B1B">
      <w:pPr>
        <w:jc w:val="center"/>
        <w:rPr>
          <w:b/>
          <w:sz w:val="28"/>
          <w:szCs w:val="28"/>
        </w:rPr>
      </w:pPr>
      <w:r w:rsidRPr="00D65B1B">
        <w:rPr>
          <w:b/>
          <w:sz w:val="28"/>
          <w:szCs w:val="28"/>
        </w:rPr>
        <w:t>РОССИЙСКАЯ ФЕДЕРАЦИЯ</w:t>
      </w:r>
    </w:p>
    <w:p w:rsidR="00D65B1B" w:rsidRPr="00D65B1B" w:rsidRDefault="00D65B1B" w:rsidP="00D65B1B">
      <w:pPr>
        <w:jc w:val="center"/>
        <w:rPr>
          <w:b/>
          <w:sz w:val="28"/>
          <w:szCs w:val="28"/>
        </w:rPr>
      </w:pPr>
      <w:r w:rsidRPr="00D65B1B">
        <w:rPr>
          <w:b/>
          <w:sz w:val="28"/>
          <w:szCs w:val="28"/>
        </w:rPr>
        <w:t>КАМЧАТСКИЙ КРАЙ</w:t>
      </w:r>
    </w:p>
    <w:p w:rsidR="00D65B1B" w:rsidRPr="00D65B1B" w:rsidRDefault="00D65B1B" w:rsidP="00D65B1B">
      <w:pPr>
        <w:jc w:val="center"/>
        <w:outlineLvl w:val="0"/>
        <w:rPr>
          <w:b/>
          <w:sz w:val="28"/>
          <w:szCs w:val="28"/>
        </w:rPr>
      </w:pPr>
      <w:r w:rsidRPr="00D65B1B">
        <w:rPr>
          <w:b/>
          <w:sz w:val="28"/>
          <w:szCs w:val="28"/>
        </w:rPr>
        <w:t>ЕЛИЗОВСКИЙ МУНИЦИПАЛЬНЫЙ РАЙОН</w:t>
      </w:r>
    </w:p>
    <w:p w:rsidR="00D65B1B" w:rsidRPr="00D65B1B" w:rsidRDefault="00D65B1B" w:rsidP="00D65B1B">
      <w:pPr>
        <w:jc w:val="center"/>
        <w:outlineLvl w:val="0"/>
        <w:rPr>
          <w:b/>
          <w:sz w:val="28"/>
          <w:szCs w:val="28"/>
        </w:rPr>
      </w:pPr>
      <w:r w:rsidRPr="00D65B1B">
        <w:rPr>
          <w:b/>
          <w:sz w:val="28"/>
          <w:szCs w:val="28"/>
        </w:rPr>
        <w:t xml:space="preserve">СОБРАНИЕ ДЕПУТАТОВ НОВОАВАЧИНСКОГО </w:t>
      </w:r>
      <w:proofErr w:type="gramStart"/>
      <w:r w:rsidRPr="00D65B1B">
        <w:rPr>
          <w:b/>
          <w:sz w:val="28"/>
          <w:szCs w:val="28"/>
        </w:rPr>
        <w:t>СЕЛЬСКОГО</w:t>
      </w:r>
      <w:proofErr w:type="gramEnd"/>
    </w:p>
    <w:p w:rsidR="00D65B1B" w:rsidRPr="00D65B1B" w:rsidRDefault="00D65B1B" w:rsidP="00D65B1B">
      <w:pPr>
        <w:jc w:val="center"/>
        <w:outlineLvl w:val="0"/>
        <w:rPr>
          <w:b/>
          <w:sz w:val="28"/>
          <w:szCs w:val="28"/>
        </w:rPr>
      </w:pPr>
      <w:r w:rsidRPr="00D65B1B">
        <w:rPr>
          <w:b/>
          <w:sz w:val="28"/>
          <w:szCs w:val="28"/>
        </w:rPr>
        <w:t>ПОСЕЛЕНИЯ</w:t>
      </w:r>
    </w:p>
    <w:p w:rsidR="00D65B1B" w:rsidRPr="00D65B1B" w:rsidRDefault="00D65B1B" w:rsidP="00D65B1B">
      <w:pPr>
        <w:jc w:val="center"/>
        <w:rPr>
          <w:b/>
        </w:rPr>
      </w:pPr>
    </w:p>
    <w:p w:rsidR="00D65B1B" w:rsidRPr="00D65B1B" w:rsidRDefault="00D65B1B" w:rsidP="00D65B1B">
      <w:pPr>
        <w:jc w:val="center"/>
        <w:outlineLvl w:val="0"/>
        <w:rPr>
          <w:b/>
          <w:sz w:val="28"/>
          <w:szCs w:val="28"/>
        </w:rPr>
      </w:pPr>
      <w:r w:rsidRPr="00D65B1B">
        <w:rPr>
          <w:b/>
          <w:sz w:val="28"/>
          <w:szCs w:val="28"/>
        </w:rPr>
        <w:t>РЕШЕНИЕ</w:t>
      </w:r>
    </w:p>
    <w:p w:rsidR="00D65B1B" w:rsidRPr="00D65B1B" w:rsidRDefault="00D65B1B" w:rsidP="00D65B1B">
      <w:pPr>
        <w:jc w:val="center"/>
        <w:outlineLvl w:val="0"/>
        <w:rPr>
          <w:b/>
          <w:sz w:val="32"/>
          <w:szCs w:val="28"/>
        </w:rPr>
      </w:pPr>
    </w:p>
    <w:p w:rsidR="00D65B1B" w:rsidRPr="00D65B1B" w:rsidRDefault="00D65B1B" w:rsidP="00D65B1B">
      <w:pPr>
        <w:rPr>
          <w:b/>
          <w:sz w:val="28"/>
          <w:szCs w:val="28"/>
        </w:rPr>
      </w:pPr>
    </w:p>
    <w:p w:rsidR="00D65B1B" w:rsidRPr="00D65B1B" w:rsidRDefault="00D65B1B" w:rsidP="00D65B1B">
      <w:pPr>
        <w:jc w:val="both"/>
        <w:rPr>
          <w:sz w:val="28"/>
          <w:szCs w:val="28"/>
        </w:rPr>
      </w:pPr>
      <w:r>
        <w:rPr>
          <w:sz w:val="28"/>
          <w:szCs w:val="28"/>
        </w:rPr>
        <w:t>от «</w:t>
      </w:r>
      <w:r w:rsidR="00DC04F7">
        <w:rPr>
          <w:sz w:val="28"/>
          <w:szCs w:val="28"/>
        </w:rPr>
        <w:t>03</w:t>
      </w:r>
      <w:r>
        <w:rPr>
          <w:sz w:val="28"/>
          <w:szCs w:val="28"/>
        </w:rPr>
        <w:t xml:space="preserve"> » </w:t>
      </w:r>
      <w:r w:rsidR="00DC04F7">
        <w:rPr>
          <w:sz w:val="28"/>
          <w:szCs w:val="28"/>
        </w:rPr>
        <w:t xml:space="preserve">июня </w:t>
      </w:r>
      <w:r w:rsidRPr="00D65B1B">
        <w:rPr>
          <w:sz w:val="28"/>
          <w:szCs w:val="28"/>
        </w:rPr>
        <w:t xml:space="preserve"> 2020 года                                               </w:t>
      </w:r>
      <w:r w:rsidR="00DC04F7">
        <w:rPr>
          <w:sz w:val="28"/>
          <w:szCs w:val="28"/>
        </w:rPr>
        <w:t xml:space="preserve">                     </w:t>
      </w:r>
      <w:r>
        <w:rPr>
          <w:sz w:val="28"/>
          <w:szCs w:val="28"/>
        </w:rPr>
        <w:t xml:space="preserve">   № </w:t>
      </w:r>
      <w:r w:rsidR="00DC04F7">
        <w:rPr>
          <w:sz w:val="28"/>
          <w:szCs w:val="28"/>
        </w:rPr>
        <w:t>296</w:t>
      </w:r>
    </w:p>
    <w:p w:rsidR="00D65B1B" w:rsidRPr="00D65B1B" w:rsidRDefault="00D65B1B" w:rsidP="00D65B1B">
      <w:pPr>
        <w:jc w:val="both"/>
        <w:rPr>
          <w:sz w:val="28"/>
          <w:szCs w:val="28"/>
        </w:rPr>
      </w:pPr>
    </w:p>
    <w:p w:rsidR="00D65B1B" w:rsidRPr="00D65B1B" w:rsidRDefault="00DC04F7" w:rsidP="00D65B1B">
      <w:pPr>
        <w:jc w:val="both"/>
        <w:rPr>
          <w:sz w:val="28"/>
          <w:szCs w:val="28"/>
        </w:rPr>
      </w:pPr>
      <w:r>
        <w:rPr>
          <w:sz w:val="28"/>
          <w:szCs w:val="28"/>
        </w:rPr>
        <w:t>44</w:t>
      </w:r>
      <w:r w:rsidR="00D65B1B" w:rsidRPr="00D65B1B">
        <w:rPr>
          <w:sz w:val="28"/>
          <w:szCs w:val="28"/>
        </w:rPr>
        <w:t xml:space="preserve"> -я  очередная сессия </w:t>
      </w:r>
    </w:p>
    <w:p w:rsidR="00D65B1B" w:rsidRPr="00D65B1B" w:rsidRDefault="00D65B1B" w:rsidP="00D65B1B">
      <w:pPr>
        <w:jc w:val="both"/>
        <w:outlineLvl w:val="0"/>
        <w:rPr>
          <w:sz w:val="28"/>
          <w:szCs w:val="28"/>
        </w:rPr>
      </w:pPr>
      <w:r w:rsidRPr="00D65B1B">
        <w:rPr>
          <w:sz w:val="28"/>
          <w:szCs w:val="28"/>
        </w:rPr>
        <w:t xml:space="preserve">третьего созыва </w:t>
      </w:r>
    </w:p>
    <w:p w:rsidR="00500314" w:rsidRPr="001F5A2C" w:rsidRDefault="00500314" w:rsidP="00500314">
      <w:pPr>
        <w:overflowPunct w:val="0"/>
        <w:autoSpaceDE w:val="0"/>
        <w:autoSpaceDN w:val="0"/>
        <w:adjustRightInd w:val="0"/>
        <w:ind w:left="5529"/>
        <w:jc w:val="both"/>
        <w:rPr>
          <w:color w:val="000000"/>
          <w:sz w:val="18"/>
          <w:szCs w:val="18"/>
        </w:rPr>
      </w:pPr>
      <w:r w:rsidRPr="001F5A2C">
        <w:rPr>
          <w:color w:val="000000"/>
          <w:sz w:val="18"/>
          <w:szCs w:val="18"/>
        </w:rPr>
        <w:t xml:space="preserve">                                                                                                             </w:t>
      </w:r>
    </w:p>
    <w:p w:rsidR="00500314" w:rsidRPr="0030565D" w:rsidRDefault="00500314" w:rsidP="00500314">
      <w:pPr>
        <w:autoSpaceDE w:val="0"/>
        <w:autoSpaceDN w:val="0"/>
        <w:adjustRightInd w:val="0"/>
        <w:ind w:right="4393"/>
        <w:jc w:val="both"/>
        <w:rPr>
          <w:bCs/>
          <w:color w:val="000000"/>
          <w:sz w:val="28"/>
          <w:szCs w:val="28"/>
        </w:rPr>
      </w:pPr>
      <w:proofErr w:type="gramStart"/>
      <w:r w:rsidRPr="0030565D">
        <w:rPr>
          <w:color w:val="000000"/>
          <w:sz w:val="28"/>
          <w:szCs w:val="28"/>
        </w:rPr>
        <w:t xml:space="preserve">О принятии </w:t>
      </w:r>
      <w:r w:rsidR="00D65B1B">
        <w:rPr>
          <w:color w:val="000000"/>
          <w:sz w:val="28"/>
          <w:szCs w:val="28"/>
        </w:rPr>
        <w:t xml:space="preserve">Решения </w:t>
      </w:r>
      <w:r w:rsidRPr="0030565D">
        <w:rPr>
          <w:color w:val="000000"/>
          <w:sz w:val="28"/>
          <w:szCs w:val="28"/>
        </w:rPr>
        <w:t>«</w:t>
      </w:r>
      <w:hyperlink r:id="rId7" w:history="1">
        <w:r w:rsidRPr="0030565D">
          <w:rPr>
            <w:bCs/>
            <w:color w:val="000000"/>
            <w:sz w:val="28"/>
            <w:szCs w:val="28"/>
          </w:rPr>
          <w:t>Порядок</w:t>
        </w:r>
      </w:hyperlink>
      <w:r w:rsidRPr="0030565D">
        <w:rPr>
          <w:bCs/>
          <w:color w:val="000000"/>
          <w:sz w:val="28"/>
          <w:szCs w:val="28"/>
        </w:rPr>
        <w:t xml:space="preserve"> принятия решения о применении мер ответственности к депутату,</w:t>
      </w:r>
      <w:r w:rsidR="00EE6830">
        <w:rPr>
          <w:bCs/>
          <w:color w:val="000000"/>
          <w:sz w:val="28"/>
          <w:szCs w:val="28"/>
        </w:rPr>
        <w:t xml:space="preserve"> члену выборного органа местного самоуправления, </w:t>
      </w:r>
      <w:r w:rsidRPr="0030565D">
        <w:rPr>
          <w:bCs/>
          <w:color w:val="000000"/>
          <w:sz w:val="28"/>
          <w:szCs w:val="28"/>
        </w:rPr>
        <w:t>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w:t>
      </w:r>
      <w:proofErr w:type="gramEnd"/>
      <w:r w:rsidRPr="0030565D">
        <w:rPr>
          <w:bCs/>
          <w:color w:val="000000"/>
          <w:sz w:val="28"/>
          <w:szCs w:val="28"/>
        </w:rPr>
        <w:t xml:space="preserve"> несущественным</w:t>
      </w:r>
      <w:r w:rsidRPr="0030565D">
        <w:rPr>
          <w:color w:val="000000"/>
          <w:sz w:val="28"/>
          <w:szCs w:val="28"/>
        </w:rPr>
        <w:t>»</w:t>
      </w:r>
    </w:p>
    <w:p w:rsidR="00500314" w:rsidRPr="001F5A2C" w:rsidRDefault="00500314" w:rsidP="00500314">
      <w:pPr>
        <w:tabs>
          <w:tab w:val="left" w:pos="720"/>
          <w:tab w:val="left" w:pos="900"/>
        </w:tabs>
        <w:ind w:right="4675"/>
        <w:jc w:val="both"/>
        <w:rPr>
          <w:color w:val="000000"/>
          <w:sz w:val="28"/>
          <w:szCs w:val="28"/>
        </w:rPr>
      </w:pPr>
    </w:p>
    <w:p w:rsidR="00500314" w:rsidRPr="005E0C7E" w:rsidRDefault="00500314" w:rsidP="00500314">
      <w:pPr>
        <w:autoSpaceDE w:val="0"/>
        <w:autoSpaceDN w:val="0"/>
        <w:adjustRightInd w:val="0"/>
        <w:ind w:firstLine="709"/>
        <w:jc w:val="both"/>
        <w:rPr>
          <w:sz w:val="28"/>
          <w:szCs w:val="28"/>
        </w:rPr>
      </w:pPr>
      <w:proofErr w:type="gramStart"/>
      <w:r w:rsidRPr="005E0C7E">
        <w:rPr>
          <w:color w:val="000000"/>
          <w:sz w:val="28"/>
          <w:szCs w:val="28"/>
        </w:rPr>
        <w:t>Рассм</w:t>
      </w:r>
      <w:r w:rsidR="00D65B1B">
        <w:rPr>
          <w:color w:val="000000"/>
          <w:sz w:val="28"/>
          <w:szCs w:val="28"/>
        </w:rPr>
        <w:t xml:space="preserve">отрев внесенный Администрацией Новоавачинского сельского поселения </w:t>
      </w:r>
      <w:r w:rsidRPr="005E0C7E">
        <w:rPr>
          <w:color w:val="000000"/>
          <w:sz w:val="28"/>
          <w:szCs w:val="28"/>
        </w:rPr>
        <w:t xml:space="preserve"> проект Решения «</w:t>
      </w:r>
      <w:hyperlink r:id="rId8" w:history="1">
        <w:r w:rsidRPr="005E0C7E">
          <w:rPr>
            <w:bCs/>
            <w:color w:val="000000"/>
            <w:sz w:val="28"/>
            <w:szCs w:val="28"/>
          </w:rPr>
          <w:t>Порядок</w:t>
        </w:r>
      </w:hyperlink>
      <w:r w:rsidRPr="005E0C7E">
        <w:rPr>
          <w:bCs/>
          <w:color w:val="000000"/>
          <w:sz w:val="28"/>
          <w:szCs w:val="28"/>
        </w:rPr>
        <w:t xml:space="preserve"> принятия решения о применении мер ответственности к депутату,</w:t>
      </w:r>
      <w:r w:rsidR="00EE6830" w:rsidRPr="00EE6830">
        <w:rPr>
          <w:bCs/>
          <w:color w:val="000000"/>
          <w:sz w:val="28"/>
          <w:szCs w:val="28"/>
        </w:rPr>
        <w:t xml:space="preserve"> </w:t>
      </w:r>
      <w:r w:rsidR="00EE6830">
        <w:rPr>
          <w:bCs/>
          <w:color w:val="000000"/>
          <w:sz w:val="28"/>
          <w:szCs w:val="28"/>
        </w:rPr>
        <w:t>члену выборного органа местного самоуправления,</w:t>
      </w:r>
      <w:r w:rsidRPr="005E0C7E">
        <w:rPr>
          <w:bCs/>
          <w:color w:val="000000"/>
          <w:sz w:val="28"/>
          <w:szCs w:val="28"/>
        </w:rPr>
        <w:t xml:space="preserve"> выборному должностному лицу местного самоуправления, представивш</w:t>
      </w:r>
      <w:r>
        <w:rPr>
          <w:bCs/>
          <w:color w:val="000000"/>
          <w:sz w:val="28"/>
          <w:szCs w:val="28"/>
        </w:rPr>
        <w:t>им</w:t>
      </w:r>
      <w:r w:rsidRPr="005E0C7E">
        <w:rPr>
          <w:bCs/>
          <w:color w:val="000000"/>
          <w:sz w:val="28"/>
          <w:szCs w:val="28"/>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roofErr w:type="gramEnd"/>
      <w:r w:rsidRPr="005E0C7E">
        <w:rPr>
          <w:bCs/>
          <w:color w:val="000000"/>
          <w:sz w:val="28"/>
          <w:szCs w:val="28"/>
        </w:rPr>
        <w:t>, если искажение этих сведений является несущественным</w:t>
      </w:r>
      <w:r w:rsidRPr="005E0C7E">
        <w:rPr>
          <w:color w:val="000000"/>
          <w:sz w:val="28"/>
          <w:szCs w:val="28"/>
        </w:rPr>
        <w:t>», руководствуясь Федеральным законом от 06.10.2003 № 131-ФЗ «Об общих принципах организации местного самоуправления в Российской Федерации», З</w:t>
      </w:r>
      <w:r w:rsidRPr="005E0C7E">
        <w:rPr>
          <w:sz w:val="28"/>
          <w:szCs w:val="28"/>
        </w:rPr>
        <w:t xml:space="preserve">аконом Камчатского края от 04.05.2008 № 59 «О муниципальных должностях в Камчатском крае», </w:t>
      </w:r>
      <w:r w:rsidRPr="005E0C7E">
        <w:rPr>
          <w:color w:val="000000"/>
          <w:sz w:val="28"/>
          <w:szCs w:val="28"/>
        </w:rPr>
        <w:t xml:space="preserve">Уставом </w:t>
      </w:r>
      <w:r w:rsidR="00D65B1B">
        <w:rPr>
          <w:color w:val="000000"/>
          <w:sz w:val="28"/>
          <w:szCs w:val="28"/>
        </w:rPr>
        <w:t>Новоавачинского сельского поселения</w:t>
      </w:r>
    </w:p>
    <w:p w:rsidR="00EE6830" w:rsidRDefault="00EE6830" w:rsidP="00D65B1B">
      <w:pPr>
        <w:jc w:val="center"/>
        <w:outlineLvl w:val="0"/>
        <w:rPr>
          <w:b/>
          <w:sz w:val="28"/>
          <w:szCs w:val="28"/>
        </w:rPr>
      </w:pPr>
    </w:p>
    <w:p w:rsidR="00DC04F7" w:rsidRDefault="00DC04F7" w:rsidP="00D65B1B">
      <w:pPr>
        <w:jc w:val="center"/>
        <w:outlineLvl w:val="0"/>
        <w:rPr>
          <w:b/>
          <w:sz w:val="28"/>
          <w:szCs w:val="28"/>
        </w:rPr>
      </w:pPr>
    </w:p>
    <w:p w:rsidR="00D65B1B" w:rsidRPr="00D65B1B" w:rsidRDefault="00D65B1B" w:rsidP="00D65B1B">
      <w:pPr>
        <w:jc w:val="center"/>
        <w:outlineLvl w:val="0"/>
        <w:rPr>
          <w:b/>
          <w:sz w:val="28"/>
          <w:szCs w:val="28"/>
        </w:rPr>
      </w:pPr>
      <w:bookmarkStart w:id="0" w:name="_GoBack"/>
      <w:bookmarkEnd w:id="0"/>
      <w:r w:rsidRPr="00D65B1B">
        <w:rPr>
          <w:b/>
          <w:sz w:val="28"/>
          <w:szCs w:val="28"/>
        </w:rPr>
        <w:lastRenderedPageBreak/>
        <w:t>Собрание депутатов</w:t>
      </w:r>
      <w:r w:rsidRPr="00D65B1B">
        <w:rPr>
          <w:sz w:val="28"/>
          <w:szCs w:val="28"/>
        </w:rPr>
        <w:t xml:space="preserve"> </w:t>
      </w:r>
      <w:r w:rsidRPr="00D65B1B">
        <w:rPr>
          <w:b/>
          <w:sz w:val="28"/>
          <w:szCs w:val="28"/>
        </w:rPr>
        <w:t>Новоавачинского сельского поселения</w:t>
      </w:r>
    </w:p>
    <w:p w:rsidR="00D65B1B" w:rsidRPr="00D65B1B" w:rsidRDefault="00D65B1B" w:rsidP="00D65B1B">
      <w:pPr>
        <w:jc w:val="center"/>
        <w:outlineLvl w:val="0"/>
        <w:rPr>
          <w:b/>
          <w:sz w:val="28"/>
          <w:szCs w:val="28"/>
        </w:rPr>
      </w:pPr>
    </w:p>
    <w:p w:rsidR="00D65B1B" w:rsidRPr="00D65B1B" w:rsidRDefault="00D65B1B" w:rsidP="00D65B1B">
      <w:pPr>
        <w:jc w:val="center"/>
        <w:outlineLvl w:val="0"/>
        <w:rPr>
          <w:b/>
          <w:sz w:val="28"/>
          <w:szCs w:val="28"/>
        </w:rPr>
      </w:pPr>
      <w:r w:rsidRPr="00D65B1B">
        <w:rPr>
          <w:b/>
          <w:sz w:val="28"/>
          <w:szCs w:val="28"/>
        </w:rPr>
        <w:t>РЕШИЛО:</w:t>
      </w:r>
    </w:p>
    <w:p w:rsidR="00D65B1B" w:rsidRDefault="00D65B1B" w:rsidP="00D65B1B">
      <w:pPr>
        <w:autoSpaceDE w:val="0"/>
        <w:autoSpaceDN w:val="0"/>
        <w:adjustRightInd w:val="0"/>
        <w:ind w:right="-1"/>
        <w:jc w:val="both"/>
        <w:rPr>
          <w:color w:val="000000"/>
          <w:sz w:val="28"/>
          <w:szCs w:val="28"/>
        </w:rPr>
      </w:pPr>
    </w:p>
    <w:p w:rsidR="00500314" w:rsidRPr="005E0C7E" w:rsidRDefault="00500314" w:rsidP="00D65B1B">
      <w:pPr>
        <w:autoSpaceDE w:val="0"/>
        <w:autoSpaceDN w:val="0"/>
        <w:adjustRightInd w:val="0"/>
        <w:ind w:right="-1" w:firstLine="708"/>
        <w:jc w:val="both"/>
        <w:rPr>
          <w:bCs/>
          <w:color w:val="000000"/>
          <w:sz w:val="28"/>
          <w:szCs w:val="28"/>
        </w:rPr>
      </w:pPr>
      <w:r w:rsidRPr="001F5A2C">
        <w:rPr>
          <w:color w:val="000000"/>
          <w:sz w:val="28"/>
          <w:szCs w:val="28"/>
        </w:rPr>
        <w:t xml:space="preserve">1. </w:t>
      </w:r>
      <w:proofErr w:type="gramStart"/>
      <w:r w:rsidRPr="001F5A2C">
        <w:rPr>
          <w:color w:val="000000"/>
          <w:sz w:val="28"/>
          <w:szCs w:val="28"/>
        </w:rPr>
        <w:t xml:space="preserve">Принять </w:t>
      </w:r>
      <w:r w:rsidR="00D65B1B">
        <w:rPr>
          <w:color w:val="000000"/>
          <w:sz w:val="28"/>
          <w:szCs w:val="28"/>
        </w:rPr>
        <w:t xml:space="preserve">Решение </w:t>
      </w:r>
      <w:r w:rsidRPr="005E0C7E">
        <w:rPr>
          <w:color w:val="000000"/>
          <w:sz w:val="28"/>
          <w:szCs w:val="28"/>
        </w:rPr>
        <w:t>«</w:t>
      </w:r>
      <w:hyperlink r:id="rId9" w:history="1">
        <w:r w:rsidRPr="005E0C7E">
          <w:rPr>
            <w:bCs/>
            <w:color w:val="000000"/>
            <w:sz w:val="28"/>
            <w:szCs w:val="28"/>
          </w:rPr>
          <w:t>Порядок</w:t>
        </w:r>
      </w:hyperlink>
      <w:r w:rsidRPr="005E0C7E">
        <w:rPr>
          <w:bCs/>
          <w:color w:val="000000"/>
          <w:sz w:val="28"/>
          <w:szCs w:val="28"/>
        </w:rPr>
        <w:t xml:space="preserve"> принятия решения о применении мер ответственности к депутату,</w:t>
      </w:r>
      <w:r w:rsidR="00EE6830" w:rsidRPr="00EE6830">
        <w:rPr>
          <w:bCs/>
          <w:color w:val="000000"/>
          <w:sz w:val="28"/>
          <w:szCs w:val="28"/>
        </w:rPr>
        <w:t xml:space="preserve"> </w:t>
      </w:r>
      <w:r w:rsidR="00EE6830">
        <w:rPr>
          <w:bCs/>
          <w:color w:val="000000"/>
          <w:sz w:val="28"/>
          <w:szCs w:val="28"/>
        </w:rPr>
        <w:t>члену выборного органа местного самоуправления,</w:t>
      </w:r>
      <w:r w:rsidRPr="005E0C7E">
        <w:rPr>
          <w:bCs/>
          <w:color w:val="000000"/>
          <w:sz w:val="28"/>
          <w:szCs w:val="28"/>
        </w:rPr>
        <w:t xml:space="preserve"> выборному должностному лицу местного самоуправления, представивш</w:t>
      </w:r>
      <w:r>
        <w:rPr>
          <w:bCs/>
          <w:color w:val="000000"/>
          <w:sz w:val="28"/>
          <w:szCs w:val="28"/>
        </w:rPr>
        <w:t>им</w:t>
      </w:r>
      <w:r w:rsidRPr="005E0C7E">
        <w:rPr>
          <w:bCs/>
          <w:color w:val="000000"/>
          <w:sz w:val="28"/>
          <w:szCs w:val="28"/>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w:t>
      </w:r>
      <w:r w:rsidRPr="005E0C7E">
        <w:rPr>
          <w:color w:val="000000"/>
          <w:sz w:val="28"/>
          <w:szCs w:val="28"/>
        </w:rPr>
        <w:t>»</w:t>
      </w:r>
      <w:r w:rsidRPr="001F5A2C">
        <w:rPr>
          <w:color w:val="000000"/>
          <w:sz w:val="28"/>
          <w:szCs w:val="28"/>
        </w:rPr>
        <w:t>.</w:t>
      </w:r>
      <w:proofErr w:type="gramEnd"/>
    </w:p>
    <w:p w:rsidR="00D65B1B" w:rsidRPr="00D65B1B" w:rsidRDefault="00500314" w:rsidP="00D65B1B">
      <w:pPr>
        <w:tabs>
          <w:tab w:val="left" w:pos="0"/>
        </w:tabs>
        <w:ind w:firstLine="700"/>
        <w:jc w:val="both"/>
        <w:rPr>
          <w:rFonts w:eastAsia="Calibri"/>
          <w:sz w:val="28"/>
          <w:szCs w:val="28"/>
          <w:lang w:eastAsia="en-US" w:bidi="en-US"/>
        </w:rPr>
      </w:pPr>
      <w:r w:rsidRPr="001F5A2C">
        <w:rPr>
          <w:color w:val="000000"/>
          <w:sz w:val="28"/>
          <w:szCs w:val="28"/>
        </w:rPr>
        <w:t xml:space="preserve">2. </w:t>
      </w:r>
      <w:r w:rsidR="00D65B1B" w:rsidRPr="00D65B1B">
        <w:rPr>
          <w:rFonts w:eastAsia="Calibri"/>
          <w:sz w:val="28"/>
          <w:szCs w:val="28"/>
          <w:lang w:eastAsia="en-US" w:bidi="en-US"/>
        </w:rPr>
        <w:t xml:space="preserve"> Направить принятое Решение Главе Новоавачинского сельского поселения для подписания и обнародования.</w:t>
      </w:r>
    </w:p>
    <w:p w:rsidR="00500314" w:rsidRPr="001F5A2C" w:rsidRDefault="00500314" w:rsidP="00500314">
      <w:pPr>
        <w:ind w:right="-5" w:firstLine="720"/>
        <w:jc w:val="both"/>
        <w:rPr>
          <w:color w:val="000000"/>
          <w:sz w:val="28"/>
          <w:szCs w:val="28"/>
        </w:rPr>
      </w:pPr>
    </w:p>
    <w:p w:rsidR="00D65B1B" w:rsidRPr="00D65B1B" w:rsidRDefault="00D65B1B" w:rsidP="00D65B1B">
      <w:pPr>
        <w:jc w:val="both"/>
        <w:outlineLvl w:val="0"/>
        <w:rPr>
          <w:rFonts w:eastAsia="Calibri"/>
          <w:sz w:val="28"/>
          <w:szCs w:val="28"/>
        </w:rPr>
      </w:pPr>
      <w:r w:rsidRPr="00D65B1B">
        <w:rPr>
          <w:rFonts w:eastAsia="Calibri"/>
          <w:sz w:val="28"/>
          <w:szCs w:val="28"/>
        </w:rPr>
        <w:t>Председатель Собрания депутатов</w:t>
      </w:r>
    </w:p>
    <w:p w:rsidR="00D65B1B" w:rsidRPr="00D65B1B" w:rsidRDefault="00D65B1B" w:rsidP="00D65B1B">
      <w:pPr>
        <w:jc w:val="both"/>
        <w:rPr>
          <w:rFonts w:eastAsia="Calibri"/>
          <w:sz w:val="20"/>
          <w:szCs w:val="20"/>
        </w:rPr>
      </w:pPr>
      <w:r w:rsidRPr="00D65B1B">
        <w:rPr>
          <w:rFonts w:eastAsia="Calibri"/>
          <w:sz w:val="28"/>
          <w:szCs w:val="28"/>
        </w:rPr>
        <w:t>Новоавачинского сельского поселения                               Н.А. Жикривецкая</w:t>
      </w:r>
    </w:p>
    <w:p w:rsidR="00500314" w:rsidRPr="001F5A2C" w:rsidRDefault="00500314" w:rsidP="00500314">
      <w:pPr>
        <w:ind w:firstLine="708"/>
        <w:jc w:val="both"/>
        <w:rPr>
          <w:color w:val="000000"/>
          <w:sz w:val="28"/>
          <w:szCs w:val="28"/>
        </w:rPr>
      </w:pPr>
    </w:p>
    <w:p w:rsidR="00500314" w:rsidRPr="001F5A2C" w:rsidRDefault="00500314" w:rsidP="00500314">
      <w:pPr>
        <w:jc w:val="both"/>
        <w:rPr>
          <w:color w:val="000000"/>
          <w:sz w:val="28"/>
          <w:szCs w:val="28"/>
        </w:rPr>
      </w:pPr>
    </w:p>
    <w:p w:rsidR="00500314" w:rsidRPr="001F5A2C" w:rsidRDefault="00500314" w:rsidP="00500314">
      <w:pPr>
        <w:ind w:firstLine="708"/>
        <w:jc w:val="both"/>
        <w:rPr>
          <w:color w:val="000000"/>
          <w:sz w:val="28"/>
          <w:szCs w:val="28"/>
        </w:rPr>
      </w:pPr>
    </w:p>
    <w:p w:rsidR="00500314" w:rsidRPr="007979A8" w:rsidRDefault="00500314" w:rsidP="00500314">
      <w:pPr>
        <w:jc w:val="both"/>
        <w:rPr>
          <w:sz w:val="28"/>
          <w:szCs w:val="28"/>
        </w:rPr>
      </w:pPr>
    </w:p>
    <w:p w:rsidR="00500314" w:rsidRPr="007979A8" w:rsidRDefault="00500314" w:rsidP="00500314">
      <w:pPr>
        <w:jc w:val="both"/>
        <w:rPr>
          <w:sz w:val="28"/>
          <w:szCs w:val="28"/>
        </w:rPr>
      </w:pPr>
    </w:p>
    <w:p w:rsidR="00500314" w:rsidRPr="007979A8" w:rsidRDefault="00500314" w:rsidP="00500314">
      <w:pPr>
        <w:jc w:val="both"/>
        <w:rPr>
          <w:sz w:val="28"/>
          <w:szCs w:val="28"/>
        </w:rPr>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500314" w:rsidRDefault="00500314" w:rsidP="00500314">
      <w:pPr>
        <w:jc w:val="both"/>
      </w:pPr>
    </w:p>
    <w:p w:rsidR="00DC04F7" w:rsidRDefault="00DC04F7" w:rsidP="00500314">
      <w:pPr>
        <w:jc w:val="both"/>
      </w:pPr>
    </w:p>
    <w:p w:rsidR="00DC04F7" w:rsidRDefault="00DC04F7" w:rsidP="00500314">
      <w:pPr>
        <w:jc w:val="both"/>
      </w:pPr>
    </w:p>
    <w:p w:rsidR="00DC04F7" w:rsidRDefault="00DC04F7" w:rsidP="00500314">
      <w:pPr>
        <w:jc w:val="both"/>
      </w:pPr>
    </w:p>
    <w:p w:rsidR="00DC04F7" w:rsidRPr="004432AE" w:rsidRDefault="00DC04F7" w:rsidP="00500314">
      <w:pPr>
        <w:jc w:val="both"/>
      </w:pPr>
    </w:p>
    <w:p w:rsidR="00500314" w:rsidRPr="004432AE" w:rsidRDefault="00500314" w:rsidP="00500314">
      <w:pPr>
        <w:jc w:val="center"/>
        <w:rPr>
          <w:b/>
        </w:rPr>
      </w:pPr>
    </w:p>
    <w:p w:rsidR="00555B87" w:rsidRPr="00555B87" w:rsidRDefault="00555B87" w:rsidP="004B4548">
      <w:pPr>
        <w:jc w:val="center"/>
        <w:rPr>
          <w:b/>
          <w:sz w:val="28"/>
          <w:szCs w:val="28"/>
        </w:rPr>
      </w:pPr>
      <w:r w:rsidRPr="00555B87">
        <w:rPr>
          <w:b/>
          <w:sz w:val="28"/>
          <w:szCs w:val="28"/>
        </w:rPr>
        <w:t xml:space="preserve">Р О С </w:t>
      </w:r>
      <w:proofErr w:type="spellStart"/>
      <w:proofErr w:type="gramStart"/>
      <w:r w:rsidRPr="00555B87">
        <w:rPr>
          <w:b/>
          <w:sz w:val="28"/>
          <w:szCs w:val="28"/>
        </w:rPr>
        <w:t>С</w:t>
      </w:r>
      <w:proofErr w:type="spellEnd"/>
      <w:proofErr w:type="gramEnd"/>
      <w:r w:rsidRPr="00555B87">
        <w:rPr>
          <w:b/>
          <w:sz w:val="28"/>
          <w:szCs w:val="28"/>
        </w:rPr>
        <w:t xml:space="preserve"> И Й С К А Я  Ф Е Д Е Р А Ц И Я</w:t>
      </w:r>
    </w:p>
    <w:p w:rsidR="00555B87" w:rsidRPr="00555B87" w:rsidRDefault="00555B87" w:rsidP="00555B87">
      <w:pPr>
        <w:jc w:val="center"/>
        <w:rPr>
          <w:b/>
          <w:sz w:val="28"/>
          <w:szCs w:val="28"/>
        </w:rPr>
      </w:pPr>
      <w:r w:rsidRPr="00555B87">
        <w:rPr>
          <w:b/>
          <w:sz w:val="28"/>
          <w:szCs w:val="28"/>
        </w:rPr>
        <w:t>КАМЧАТСКИЙ КРАЙ</w:t>
      </w:r>
    </w:p>
    <w:p w:rsidR="00555B87" w:rsidRPr="00555B87" w:rsidRDefault="00555B87" w:rsidP="00555B87">
      <w:pPr>
        <w:keepNext/>
        <w:jc w:val="center"/>
        <w:outlineLvl w:val="1"/>
        <w:rPr>
          <w:b/>
          <w:sz w:val="28"/>
          <w:szCs w:val="28"/>
        </w:rPr>
      </w:pPr>
      <w:r w:rsidRPr="00555B87">
        <w:rPr>
          <w:b/>
          <w:sz w:val="28"/>
          <w:szCs w:val="28"/>
        </w:rPr>
        <w:t>ЕЛИЗОВСКИЙ  МУНИЦИПАЛЬНЫЙ РАЙОН</w:t>
      </w:r>
    </w:p>
    <w:p w:rsidR="00555B87" w:rsidRPr="00555B87" w:rsidRDefault="00555B87" w:rsidP="00555B87">
      <w:pPr>
        <w:jc w:val="center"/>
        <w:rPr>
          <w:b/>
          <w:sz w:val="28"/>
          <w:szCs w:val="28"/>
        </w:rPr>
      </w:pPr>
      <w:r w:rsidRPr="00555B87">
        <w:rPr>
          <w:b/>
          <w:sz w:val="28"/>
          <w:szCs w:val="28"/>
        </w:rPr>
        <w:t xml:space="preserve">СОБРАНИЕ  ДЕПУТАТОВ  НОВОАВАЧИНСКОГО  </w:t>
      </w:r>
      <w:proofErr w:type="gramStart"/>
      <w:r w:rsidRPr="00555B87">
        <w:rPr>
          <w:b/>
          <w:sz w:val="28"/>
          <w:szCs w:val="28"/>
        </w:rPr>
        <w:t>СЕЛЬСКОГО</w:t>
      </w:r>
      <w:proofErr w:type="gramEnd"/>
    </w:p>
    <w:p w:rsidR="00555B87" w:rsidRPr="00555B87" w:rsidRDefault="00555B87" w:rsidP="00555B87">
      <w:pPr>
        <w:jc w:val="center"/>
        <w:rPr>
          <w:b/>
          <w:sz w:val="28"/>
          <w:szCs w:val="28"/>
        </w:rPr>
      </w:pPr>
      <w:r w:rsidRPr="00555B87">
        <w:rPr>
          <w:b/>
          <w:sz w:val="28"/>
          <w:szCs w:val="28"/>
        </w:rPr>
        <w:t>ПОСЕЛЕНИЯ</w:t>
      </w:r>
    </w:p>
    <w:p w:rsidR="00555B87" w:rsidRPr="00555B87" w:rsidRDefault="00555B87" w:rsidP="00555B87"/>
    <w:p w:rsidR="00555B87" w:rsidRPr="00555B87" w:rsidRDefault="00555B87" w:rsidP="00555B87">
      <w:pPr>
        <w:jc w:val="center"/>
      </w:pPr>
      <w:r w:rsidRPr="00555B87">
        <w:rPr>
          <w:b/>
          <w:sz w:val="28"/>
        </w:rPr>
        <w:t>РЕШЕНИЕ</w:t>
      </w:r>
      <w:r w:rsidRPr="00555B87">
        <w:t xml:space="preserve">                                                                  </w:t>
      </w:r>
    </w:p>
    <w:p w:rsidR="00555B87" w:rsidRPr="00555B87" w:rsidRDefault="00555B87" w:rsidP="00555B87">
      <w:pPr>
        <w:rPr>
          <w:b/>
          <w:sz w:val="28"/>
          <w:szCs w:val="28"/>
        </w:rPr>
      </w:pPr>
    </w:p>
    <w:p w:rsidR="00555B87" w:rsidRPr="00555B87" w:rsidRDefault="00555B87" w:rsidP="00555B87">
      <w:pPr>
        <w:rPr>
          <w:color w:val="FF6600"/>
          <w:sz w:val="28"/>
          <w:szCs w:val="28"/>
        </w:rPr>
      </w:pPr>
      <w:r w:rsidRPr="00555B87">
        <w:rPr>
          <w:sz w:val="28"/>
          <w:szCs w:val="28"/>
        </w:rPr>
        <w:t xml:space="preserve">от « </w:t>
      </w:r>
      <w:r w:rsidR="00DC04F7">
        <w:rPr>
          <w:sz w:val="28"/>
          <w:szCs w:val="28"/>
        </w:rPr>
        <w:t>04</w:t>
      </w:r>
      <w:r w:rsidRPr="00555B87">
        <w:rPr>
          <w:sz w:val="28"/>
          <w:szCs w:val="28"/>
        </w:rPr>
        <w:t xml:space="preserve">  » </w:t>
      </w:r>
      <w:r>
        <w:rPr>
          <w:sz w:val="28"/>
          <w:szCs w:val="28"/>
        </w:rPr>
        <w:t xml:space="preserve"> </w:t>
      </w:r>
      <w:r w:rsidR="00DC04F7">
        <w:rPr>
          <w:sz w:val="28"/>
          <w:szCs w:val="28"/>
        </w:rPr>
        <w:t xml:space="preserve"> июня </w:t>
      </w:r>
      <w:r>
        <w:rPr>
          <w:sz w:val="28"/>
          <w:szCs w:val="28"/>
        </w:rPr>
        <w:t xml:space="preserve">   </w:t>
      </w:r>
      <w:r w:rsidRPr="00555B87">
        <w:rPr>
          <w:sz w:val="28"/>
          <w:szCs w:val="28"/>
        </w:rPr>
        <w:t xml:space="preserve"> 2020 г.                                              </w:t>
      </w:r>
      <w:r w:rsidR="00DC04F7">
        <w:rPr>
          <w:sz w:val="28"/>
          <w:szCs w:val="28"/>
        </w:rPr>
        <w:t xml:space="preserve">                      </w:t>
      </w:r>
      <w:r w:rsidRPr="00555B87">
        <w:rPr>
          <w:sz w:val="28"/>
          <w:szCs w:val="28"/>
        </w:rPr>
        <w:t xml:space="preserve">      № </w:t>
      </w:r>
      <w:r w:rsidR="00DC04F7">
        <w:rPr>
          <w:sz w:val="28"/>
          <w:szCs w:val="28"/>
        </w:rPr>
        <w:t>18</w:t>
      </w:r>
    </w:p>
    <w:p w:rsidR="00555B87" w:rsidRPr="00555B87" w:rsidRDefault="00555B87" w:rsidP="00555B87">
      <w:pPr>
        <w:jc w:val="center"/>
        <w:rPr>
          <w:sz w:val="28"/>
          <w:szCs w:val="28"/>
        </w:rPr>
      </w:pPr>
    </w:p>
    <w:p w:rsidR="00500314" w:rsidRDefault="00D81BD7" w:rsidP="00555B87">
      <w:pPr>
        <w:jc w:val="center"/>
        <w:rPr>
          <w:b/>
          <w:bCs/>
          <w:color w:val="000000"/>
          <w:sz w:val="28"/>
          <w:szCs w:val="28"/>
        </w:rPr>
      </w:pPr>
      <w:hyperlink r:id="rId10" w:history="1">
        <w:proofErr w:type="gramStart"/>
        <w:r w:rsidR="00500314" w:rsidRPr="00EE6830">
          <w:rPr>
            <w:rStyle w:val="a3"/>
            <w:b/>
            <w:bCs/>
            <w:color w:val="000000"/>
            <w:sz w:val="28"/>
            <w:szCs w:val="28"/>
            <w:u w:val="none"/>
          </w:rPr>
          <w:t>Порядок</w:t>
        </w:r>
      </w:hyperlink>
      <w:r w:rsidR="00500314" w:rsidRPr="00EE6830">
        <w:rPr>
          <w:b/>
          <w:bCs/>
          <w:color w:val="000000"/>
          <w:sz w:val="28"/>
          <w:szCs w:val="28"/>
        </w:rPr>
        <w:t xml:space="preserve"> </w:t>
      </w:r>
      <w:r w:rsidR="00500314">
        <w:rPr>
          <w:b/>
          <w:bCs/>
          <w:color w:val="000000"/>
          <w:sz w:val="28"/>
          <w:szCs w:val="28"/>
        </w:rPr>
        <w:t>принятия решения о применении мер ответственности к депутату,</w:t>
      </w:r>
      <w:r w:rsidR="00EE6830" w:rsidRPr="00EE6830">
        <w:rPr>
          <w:bCs/>
          <w:color w:val="000000"/>
          <w:sz w:val="28"/>
          <w:szCs w:val="28"/>
        </w:rPr>
        <w:t xml:space="preserve"> </w:t>
      </w:r>
      <w:r w:rsidR="00EE6830" w:rsidRPr="00EE6830">
        <w:rPr>
          <w:b/>
          <w:bCs/>
          <w:color w:val="000000"/>
          <w:sz w:val="28"/>
          <w:szCs w:val="28"/>
        </w:rPr>
        <w:t>члену выборного органа местного самоуправления</w:t>
      </w:r>
      <w:r w:rsidR="00EE6830">
        <w:rPr>
          <w:b/>
          <w:bCs/>
          <w:color w:val="000000"/>
          <w:sz w:val="28"/>
          <w:szCs w:val="28"/>
        </w:rPr>
        <w:t>,</w:t>
      </w:r>
      <w:r w:rsidR="00500314" w:rsidRPr="00EE6830">
        <w:rPr>
          <w:b/>
          <w:bCs/>
          <w:color w:val="000000"/>
          <w:sz w:val="28"/>
          <w:szCs w:val="28"/>
        </w:rPr>
        <w:t xml:space="preserve"> выборному должностному лицу местного самоуправления, представившим</w:t>
      </w:r>
      <w:r w:rsidR="00500314">
        <w:rPr>
          <w:b/>
          <w:bCs/>
          <w:color w:val="000000"/>
          <w:sz w:val="28"/>
          <w:szCs w:val="28"/>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w:t>
      </w:r>
      <w:r w:rsidR="00555B87">
        <w:rPr>
          <w:b/>
          <w:bCs/>
          <w:color w:val="000000"/>
          <w:sz w:val="28"/>
          <w:szCs w:val="28"/>
        </w:rPr>
        <w:t>ведений является несущественным</w:t>
      </w:r>
      <w:proofErr w:type="gramEnd"/>
    </w:p>
    <w:p w:rsidR="00EE6830" w:rsidRDefault="00EE6830" w:rsidP="00555B87">
      <w:pPr>
        <w:jc w:val="center"/>
        <w:rPr>
          <w:b/>
          <w:bCs/>
          <w:color w:val="000000"/>
          <w:sz w:val="28"/>
          <w:szCs w:val="28"/>
        </w:rPr>
      </w:pPr>
    </w:p>
    <w:p w:rsidR="00555B87" w:rsidRPr="00555B87" w:rsidRDefault="00555B87" w:rsidP="00555B87">
      <w:pPr>
        <w:jc w:val="center"/>
        <w:rPr>
          <w:i/>
          <w:sz w:val="22"/>
          <w:szCs w:val="22"/>
        </w:rPr>
      </w:pPr>
      <w:r w:rsidRPr="00555B87">
        <w:rPr>
          <w:i/>
          <w:sz w:val="22"/>
          <w:szCs w:val="22"/>
        </w:rPr>
        <w:t>Принято Решением Собрания депутатов Новоавачинского сельского поселения</w:t>
      </w:r>
    </w:p>
    <w:p w:rsidR="00555B87" w:rsidRPr="00555B87" w:rsidRDefault="00555B87" w:rsidP="00555B87">
      <w:pPr>
        <w:jc w:val="center"/>
        <w:rPr>
          <w:i/>
          <w:sz w:val="22"/>
          <w:szCs w:val="22"/>
        </w:rPr>
      </w:pPr>
      <w:r w:rsidRPr="00555B87">
        <w:rPr>
          <w:i/>
          <w:sz w:val="22"/>
          <w:szCs w:val="22"/>
        </w:rPr>
        <w:t xml:space="preserve">  от «</w:t>
      </w:r>
      <w:r>
        <w:rPr>
          <w:i/>
          <w:sz w:val="22"/>
          <w:szCs w:val="22"/>
        </w:rPr>
        <w:t xml:space="preserve"> </w:t>
      </w:r>
      <w:r w:rsidR="00DC04F7">
        <w:rPr>
          <w:i/>
          <w:sz w:val="22"/>
          <w:szCs w:val="22"/>
        </w:rPr>
        <w:t>03</w:t>
      </w:r>
      <w:r w:rsidRPr="00555B87">
        <w:rPr>
          <w:i/>
          <w:sz w:val="22"/>
          <w:szCs w:val="22"/>
        </w:rPr>
        <w:t xml:space="preserve">  »</w:t>
      </w:r>
      <w:r>
        <w:rPr>
          <w:i/>
          <w:sz w:val="22"/>
          <w:szCs w:val="22"/>
        </w:rPr>
        <w:t xml:space="preserve">  </w:t>
      </w:r>
      <w:r w:rsidR="00DC04F7">
        <w:rPr>
          <w:i/>
          <w:sz w:val="22"/>
          <w:szCs w:val="22"/>
        </w:rPr>
        <w:t xml:space="preserve">июня </w:t>
      </w:r>
      <w:r w:rsidRPr="00555B87">
        <w:rPr>
          <w:i/>
          <w:sz w:val="22"/>
          <w:szCs w:val="22"/>
        </w:rPr>
        <w:t xml:space="preserve"> 2020 года   </w:t>
      </w:r>
      <w:r>
        <w:rPr>
          <w:i/>
          <w:sz w:val="22"/>
          <w:szCs w:val="22"/>
        </w:rPr>
        <w:t xml:space="preserve">№  </w:t>
      </w:r>
      <w:r w:rsidRPr="00555B87">
        <w:rPr>
          <w:i/>
          <w:sz w:val="22"/>
          <w:szCs w:val="22"/>
        </w:rPr>
        <w:t xml:space="preserve"> </w:t>
      </w:r>
      <w:r w:rsidR="00DC04F7">
        <w:rPr>
          <w:i/>
          <w:sz w:val="22"/>
          <w:szCs w:val="22"/>
        </w:rPr>
        <w:t>296</w:t>
      </w:r>
    </w:p>
    <w:p w:rsidR="00555B87" w:rsidRPr="00555B87" w:rsidRDefault="00555B87" w:rsidP="00555B87">
      <w:pPr>
        <w:jc w:val="center"/>
        <w:rPr>
          <w:i/>
          <w:sz w:val="28"/>
          <w:szCs w:val="28"/>
        </w:rPr>
      </w:pPr>
    </w:p>
    <w:p w:rsidR="00555B87" w:rsidRDefault="00555B87" w:rsidP="00500314">
      <w:pPr>
        <w:autoSpaceDE w:val="0"/>
        <w:autoSpaceDN w:val="0"/>
        <w:adjustRightInd w:val="0"/>
        <w:ind w:firstLine="709"/>
        <w:jc w:val="both"/>
        <w:rPr>
          <w:i/>
        </w:rPr>
      </w:pP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1. </w:t>
      </w:r>
      <w:proofErr w:type="gramStart"/>
      <w:r>
        <w:rPr>
          <w:color w:val="000000"/>
          <w:sz w:val="28"/>
          <w:szCs w:val="28"/>
        </w:rPr>
        <w:t>Настоящий Порядок определяет правила принятия решения о применении мер о</w:t>
      </w:r>
      <w:r w:rsidR="00555B87">
        <w:rPr>
          <w:color w:val="000000"/>
          <w:sz w:val="28"/>
          <w:szCs w:val="28"/>
        </w:rPr>
        <w:t>тветственности к депутату Собрания депутатов Новоавачинского сельского поселения</w:t>
      </w:r>
      <w:r>
        <w:rPr>
          <w:color w:val="000000"/>
          <w:sz w:val="28"/>
          <w:szCs w:val="28"/>
        </w:rPr>
        <w:t>, выборному должностном</w:t>
      </w:r>
      <w:r w:rsidR="00555B87">
        <w:rPr>
          <w:color w:val="000000"/>
          <w:sz w:val="28"/>
          <w:szCs w:val="28"/>
        </w:rPr>
        <w:t>у лицу местного самоуправления Новоавачинского сельского поселения</w:t>
      </w:r>
      <w:r>
        <w:rPr>
          <w:color w:val="000000"/>
          <w:sz w:val="28"/>
          <w:szCs w:val="28"/>
        </w:rPr>
        <w:t xml:space="preserve"> (далее </w:t>
      </w:r>
      <w:r w:rsidR="00014FB3">
        <w:rPr>
          <w:color w:val="000000"/>
          <w:sz w:val="28"/>
          <w:szCs w:val="28"/>
        </w:rPr>
        <w:t>-</w:t>
      </w:r>
      <w:r>
        <w:rPr>
          <w:color w:val="000000"/>
          <w:sz w:val="28"/>
          <w:szCs w:val="28"/>
        </w:rPr>
        <w:t xml:space="preserve"> лица, замещающие муниципальные должности),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w:t>
      </w:r>
      <w:proofErr w:type="gramEnd"/>
      <w:r>
        <w:rPr>
          <w:color w:val="000000"/>
          <w:sz w:val="28"/>
          <w:szCs w:val="28"/>
        </w:rPr>
        <w:t>) и несовершеннолетних детей, если искажение этих сведений является несущественным.</w:t>
      </w:r>
      <w:bookmarkStart w:id="1" w:name="Par1"/>
      <w:bookmarkEnd w:id="1"/>
    </w:p>
    <w:p w:rsidR="00500314" w:rsidRDefault="00500314" w:rsidP="00500314">
      <w:pPr>
        <w:autoSpaceDE w:val="0"/>
        <w:autoSpaceDN w:val="0"/>
        <w:adjustRightInd w:val="0"/>
        <w:ind w:firstLine="709"/>
        <w:jc w:val="both"/>
        <w:rPr>
          <w:color w:val="000000"/>
          <w:sz w:val="28"/>
          <w:szCs w:val="28"/>
        </w:rPr>
      </w:pPr>
      <w:r>
        <w:rPr>
          <w:color w:val="000000"/>
          <w:sz w:val="28"/>
          <w:szCs w:val="28"/>
        </w:rPr>
        <w:t>2. О</w:t>
      </w:r>
      <w:r w:rsidR="00555B87">
        <w:rPr>
          <w:color w:val="000000"/>
          <w:sz w:val="28"/>
          <w:szCs w:val="28"/>
        </w:rPr>
        <w:t>рганом местного самоуправления Новоавачинского сельского поселения</w:t>
      </w:r>
      <w:r>
        <w:rPr>
          <w:color w:val="000000"/>
          <w:sz w:val="28"/>
          <w:szCs w:val="28"/>
        </w:rPr>
        <w:t>, уполномоченным на принятие решения о применении мер ответственности к лицу, замещающему муниципа</w:t>
      </w:r>
      <w:r w:rsidR="00555B87">
        <w:rPr>
          <w:color w:val="000000"/>
          <w:sz w:val="28"/>
          <w:szCs w:val="28"/>
        </w:rPr>
        <w:t>льную должность, является Собрание депутатов Новоавачинского сельского поселения</w:t>
      </w:r>
      <w:r>
        <w:rPr>
          <w:color w:val="000000"/>
          <w:sz w:val="28"/>
          <w:szCs w:val="28"/>
        </w:rPr>
        <w:t>.</w:t>
      </w: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3. </w:t>
      </w:r>
      <w:proofErr w:type="gramStart"/>
      <w:r>
        <w:rPr>
          <w:color w:val="000000"/>
          <w:sz w:val="28"/>
          <w:szCs w:val="28"/>
        </w:rPr>
        <w:t xml:space="preserve">К лицам, замещающим муниципальные должности,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предусмотренные </w:t>
      </w:r>
      <w:hyperlink r:id="rId11" w:history="1">
        <w:r>
          <w:rPr>
            <w:rStyle w:val="a3"/>
            <w:color w:val="000000"/>
            <w:sz w:val="28"/>
            <w:szCs w:val="28"/>
          </w:rPr>
          <w:t>частью 7.3-1 статьи 40</w:t>
        </w:r>
      </w:hyperlink>
      <w:r>
        <w:rPr>
          <w:color w:val="000000"/>
          <w:sz w:val="28"/>
          <w:szCs w:val="28"/>
        </w:rPr>
        <w:t xml:space="preserve"> Федерального закона от 06.10.2003 №131-ФЗ</w:t>
      </w:r>
      <w:proofErr w:type="gramEnd"/>
      <w:r>
        <w:rPr>
          <w:color w:val="000000"/>
          <w:sz w:val="28"/>
          <w:szCs w:val="28"/>
        </w:rPr>
        <w:t xml:space="preserve"> «Об общих принципах организации местного самоуправления в Российской Федерации» (далее - меры ответственности).</w:t>
      </w:r>
    </w:p>
    <w:p w:rsidR="00500314" w:rsidRDefault="00500314" w:rsidP="00500314">
      <w:pPr>
        <w:autoSpaceDE w:val="0"/>
        <w:autoSpaceDN w:val="0"/>
        <w:adjustRightInd w:val="0"/>
        <w:ind w:firstLine="709"/>
        <w:jc w:val="both"/>
        <w:rPr>
          <w:color w:val="000000"/>
          <w:sz w:val="28"/>
          <w:szCs w:val="28"/>
        </w:rPr>
      </w:pPr>
      <w:r>
        <w:rPr>
          <w:color w:val="000000"/>
          <w:sz w:val="28"/>
          <w:szCs w:val="28"/>
        </w:rPr>
        <w:lastRenderedPageBreak/>
        <w:t xml:space="preserve">4. Основанием для рассмотрения вопроса о применении мер ответственности, предусмотренных </w:t>
      </w:r>
      <w:hyperlink r:id="rId12" w:history="1">
        <w:r>
          <w:rPr>
            <w:rStyle w:val="a3"/>
            <w:color w:val="000000"/>
            <w:sz w:val="28"/>
            <w:szCs w:val="28"/>
          </w:rPr>
          <w:t>частью 7.3-1 статьи 40</w:t>
        </w:r>
      </w:hyperlink>
      <w:r>
        <w:rPr>
          <w:color w:val="000000"/>
          <w:sz w:val="28"/>
          <w:szCs w:val="28"/>
        </w:rPr>
        <w:t xml:space="preserve"> Федерального закона от 06.10.2003 № 131-ФЗ «Об общих принципах организации местного самоуправления в Российской Федерации», является (далее  - документы):</w:t>
      </w: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 поступившее заявление Губернатора Камчатского края, </w:t>
      </w:r>
      <w:r w:rsidRPr="00555B87">
        <w:rPr>
          <w:color w:val="000000"/>
          <w:sz w:val="28"/>
          <w:szCs w:val="28"/>
        </w:rPr>
        <w:t xml:space="preserve">предусмотренное </w:t>
      </w:r>
      <w:hyperlink r:id="rId13" w:history="1">
        <w:r w:rsidRPr="00555B87">
          <w:rPr>
            <w:rStyle w:val="a3"/>
            <w:color w:val="000000"/>
            <w:sz w:val="28"/>
            <w:szCs w:val="28"/>
            <w:u w:val="none"/>
          </w:rPr>
          <w:t>частью 7.3 статьи 4</w:t>
        </w:r>
      </w:hyperlink>
      <w:r>
        <w:rPr>
          <w:color w:val="000000"/>
          <w:sz w:val="28"/>
          <w:szCs w:val="28"/>
        </w:rPr>
        <w:t>0 Федерального закона от 06.10.2003 № 131-ФЗ «Об общих принципах организации местного самоуправления в Российской Федерации»,</w:t>
      </w:r>
    </w:p>
    <w:p w:rsidR="00500314" w:rsidRDefault="00500314" w:rsidP="00500314">
      <w:pPr>
        <w:autoSpaceDE w:val="0"/>
        <w:autoSpaceDN w:val="0"/>
        <w:adjustRightInd w:val="0"/>
        <w:ind w:firstLine="709"/>
        <w:jc w:val="both"/>
        <w:rPr>
          <w:color w:val="000000"/>
          <w:sz w:val="28"/>
          <w:szCs w:val="28"/>
        </w:rPr>
      </w:pPr>
      <w:proofErr w:type="gramStart"/>
      <w:r>
        <w:rPr>
          <w:color w:val="000000"/>
          <w:sz w:val="28"/>
          <w:szCs w:val="28"/>
        </w:rPr>
        <w:t>- представление прокурора о принятии мер в связи с выявлением фактов недостоверности или неполноты представленных лицом, замещающим муниципальную должность,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w:t>
      </w:r>
      <w:proofErr w:type="gramEnd"/>
    </w:p>
    <w:p w:rsidR="00500314" w:rsidRDefault="00500314" w:rsidP="00500314">
      <w:pPr>
        <w:autoSpaceDE w:val="0"/>
        <w:autoSpaceDN w:val="0"/>
        <w:adjustRightInd w:val="0"/>
        <w:ind w:firstLine="709"/>
        <w:jc w:val="both"/>
        <w:rPr>
          <w:color w:val="000000"/>
          <w:sz w:val="28"/>
          <w:szCs w:val="28"/>
        </w:rPr>
      </w:pPr>
      <w:r>
        <w:rPr>
          <w:color w:val="000000"/>
          <w:sz w:val="28"/>
          <w:szCs w:val="28"/>
        </w:rPr>
        <w:t>- решение суда, в случае, если вопросы об установлении фактов недостоверности или неполноты представленных сведений рассматривались в судебном порядке.</w:t>
      </w: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5. </w:t>
      </w:r>
      <w:proofErr w:type="gramStart"/>
      <w:r>
        <w:rPr>
          <w:sz w:val="28"/>
          <w:szCs w:val="28"/>
        </w:rPr>
        <w:t>Меры ответственности применяются не позднее одного месяца со дня поступления документов о выявлении фа</w:t>
      </w:r>
      <w:r w:rsidR="00555B87">
        <w:rPr>
          <w:sz w:val="28"/>
          <w:szCs w:val="28"/>
        </w:rPr>
        <w:t>кта представления депутатом Собрания депутатов Новоавачинского сельского поселения</w:t>
      </w:r>
      <w:r>
        <w:rPr>
          <w:sz w:val="28"/>
          <w:szCs w:val="28"/>
        </w:rPr>
        <w:t>, выборным должностным</w:t>
      </w:r>
      <w:r w:rsidR="00555B87">
        <w:rPr>
          <w:sz w:val="28"/>
          <w:szCs w:val="28"/>
        </w:rPr>
        <w:t xml:space="preserve"> лицом местного самоуправления Новоавачинского сельского поселения</w:t>
      </w:r>
      <w:r>
        <w:rPr>
          <w:sz w:val="28"/>
          <w:szCs w:val="28"/>
        </w:rPr>
        <w:t xml:space="preserve">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w:t>
      </w:r>
      <w:proofErr w:type="gramEnd"/>
      <w:r>
        <w:rPr>
          <w:sz w:val="28"/>
          <w:szCs w:val="28"/>
        </w:rPr>
        <w:t xml:space="preserve"> детей (не считая периода временной нетрудоспособности указанного лица, пребывания его в отпуске, служебной командировке, а также времени проведения проверки и рассмотрения ее материалов Комиссией по координации работы по противодействию коррупции в Камчатском крае в случае, если доклад о результатах проверки направлялся в указанную комиссию).</w:t>
      </w: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6. При наличии оснований для рассмотрения вопроса о применении мер ответственности, указанных в пункте 3 настоящего Порядка, председатель </w:t>
      </w:r>
      <w:r w:rsidR="00555B87">
        <w:rPr>
          <w:color w:val="000000"/>
          <w:sz w:val="28"/>
          <w:szCs w:val="28"/>
        </w:rPr>
        <w:t xml:space="preserve">Собрания депутатов Новоавачинского сельского поселения </w:t>
      </w:r>
      <w:r>
        <w:rPr>
          <w:color w:val="000000"/>
          <w:sz w:val="28"/>
          <w:szCs w:val="28"/>
        </w:rPr>
        <w:t>(лицо, исполняющее его полномочия) в 10-дневный срок со дня их возникновения:</w:t>
      </w:r>
    </w:p>
    <w:p w:rsidR="00500314" w:rsidRDefault="00500314" w:rsidP="00500314">
      <w:pPr>
        <w:autoSpaceDE w:val="0"/>
        <w:autoSpaceDN w:val="0"/>
        <w:adjustRightInd w:val="0"/>
        <w:ind w:firstLine="709"/>
        <w:jc w:val="both"/>
        <w:rPr>
          <w:color w:val="000000"/>
          <w:sz w:val="28"/>
          <w:szCs w:val="28"/>
        </w:rPr>
      </w:pPr>
      <w:r>
        <w:rPr>
          <w:color w:val="000000"/>
          <w:sz w:val="28"/>
          <w:szCs w:val="28"/>
        </w:rPr>
        <w:t>- письменно уведомляет о содержании поступивших документов лицо, замещающее муниципальную должность, в отношении которого они представлены, а также о дате, времени и месте их рассмотрения;</w:t>
      </w:r>
    </w:p>
    <w:p w:rsidR="00500314" w:rsidRDefault="00500314" w:rsidP="00500314">
      <w:pPr>
        <w:autoSpaceDE w:val="0"/>
        <w:autoSpaceDN w:val="0"/>
        <w:adjustRightInd w:val="0"/>
        <w:ind w:firstLine="709"/>
        <w:jc w:val="both"/>
        <w:rPr>
          <w:color w:val="000000"/>
          <w:sz w:val="28"/>
          <w:szCs w:val="28"/>
        </w:rPr>
      </w:pPr>
      <w:r>
        <w:rPr>
          <w:color w:val="000000"/>
          <w:sz w:val="28"/>
          <w:szCs w:val="28"/>
        </w:rPr>
        <w:t>- предлагает лицу, замещающему муниципальную должность, дать письменные пояснения по существу выявленных нарушений, которые будут оглашены при рассмотрении соответствующих документов.</w:t>
      </w:r>
    </w:p>
    <w:p w:rsidR="00D16D85" w:rsidRDefault="00500314" w:rsidP="00500314">
      <w:pPr>
        <w:autoSpaceDE w:val="0"/>
        <w:autoSpaceDN w:val="0"/>
        <w:adjustRightInd w:val="0"/>
        <w:ind w:firstLine="709"/>
        <w:jc w:val="both"/>
        <w:rPr>
          <w:color w:val="000000"/>
          <w:sz w:val="28"/>
          <w:szCs w:val="28"/>
        </w:rPr>
      </w:pPr>
      <w:r>
        <w:rPr>
          <w:color w:val="000000"/>
          <w:sz w:val="28"/>
          <w:szCs w:val="28"/>
        </w:rPr>
        <w:t xml:space="preserve">7. Документы, указанные в пункте 4 настоящего Порядка, рассматриваются на </w:t>
      </w:r>
      <w:r w:rsidR="00D16D85">
        <w:rPr>
          <w:color w:val="000000"/>
          <w:sz w:val="28"/>
          <w:szCs w:val="28"/>
        </w:rPr>
        <w:t>сессии Собрания депутатов Новоавачинского сельского поселения.</w:t>
      </w:r>
    </w:p>
    <w:p w:rsidR="00500314" w:rsidRDefault="00500314" w:rsidP="00500314">
      <w:pPr>
        <w:autoSpaceDE w:val="0"/>
        <w:autoSpaceDN w:val="0"/>
        <w:adjustRightInd w:val="0"/>
        <w:ind w:firstLine="709"/>
        <w:jc w:val="both"/>
        <w:rPr>
          <w:color w:val="000000"/>
          <w:sz w:val="28"/>
          <w:szCs w:val="28"/>
        </w:rPr>
      </w:pPr>
      <w:r>
        <w:rPr>
          <w:color w:val="000000"/>
          <w:sz w:val="28"/>
          <w:szCs w:val="28"/>
        </w:rPr>
        <w:t>8. Неявка лица, в отношении которого поступили документы, своевременно извещенного о месте и времени проведения сессии, не препятствует их рассмотрению.</w:t>
      </w:r>
    </w:p>
    <w:p w:rsidR="00500314" w:rsidRDefault="00500314" w:rsidP="00500314">
      <w:pPr>
        <w:autoSpaceDE w:val="0"/>
        <w:autoSpaceDN w:val="0"/>
        <w:adjustRightInd w:val="0"/>
        <w:ind w:firstLine="709"/>
        <w:jc w:val="both"/>
        <w:rPr>
          <w:color w:val="000000"/>
          <w:sz w:val="28"/>
          <w:szCs w:val="28"/>
        </w:rPr>
      </w:pPr>
      <w:r>
        <w:rPr>
          <w:color w:val="000000"/>
          <w:sz w:val="28"/>
          <w:szCs w:val="28"/>
        </w:rPr>
        <w:lastRenderedPageBreak/>
        <w:t>9. В ходе рассмотрения вопроса о применении мер ответственности пр</w:t>
      </w:r>
      <w:r w:rsidR="00D16D85">
        <w:rPr>
          <w:color w:val="000000"/>
          <w:sz w:val="28"/>
          <w:szCs w:val="28"/>
        </w:rPr>
        <w:t xml:space="preserve">едседатель Собрания депутатов Новоавачинского сельского поселения </w:t>
      </w:r>
      <w:r>
        <w:rPr>
          <w:color w:val="000000"/>
          <w:sz w:val="28"/>
          <w:szCs w:val="28"/>
        </w:rPr>
        <w:t>(лицо, исполняющее его полномочия):</w:t>
      </w:r>
    </w:p>
    <w:p w:rsidR="00500314" w:rsidRDefault="00500314" w:rsidP="00500314">
      <w:pPr>
        <w:autoSpaceDE w:val="0"/>
        <w:autoSpaceDN w:val="0"/>
        <w:adjustRightInd w:val="0"/>
        <w:ind w:firstLine="709"/>
        <w:jc w:val="both"/>
        <w:rPr>
          <w:color w:val="000000"/>
          <w:sz w:val="28"/>
          <w:szCs w:val="28"/>
        </w:rPr>
      </w:pPr>
      <w:r>
        <w:rPr>
          <w:color w:val="000000"/>
          <w:sz w:val="28"/>
          <w:szCs w:val="28"/>
        </w:rPr>
        <w:t>- оглашает поступившие документы;</w:t>
      </w:r>
    </w:p>
    <w:p w:rsidR="00500314" w:rsidRDefault="00500314" w:rsidP="00500314">
      <w:pPr>
        <w:autoSpaceDE w:val="0"/>
        <w:autoSpaceDN w:val="0"/>
        <w:adjustRightInd w:val="0"/>
        <w:ind w:firstLine="709"/>
        <w:jc w:val="both"/>
        <w:rPr>
          <w:color w:val="000000"/>
          <w:sz w:val="28"/>
          <w:szCs w:val="28"/>
        </w:rPr>
      </w:pPr>
      <w:r>
        <w:rPr>
          <w:color w:val="000000"/>
          <w:sz w:val="28"/>
          <w:szCs w:val="28"/>
        </w:rPr>
        <w:t>- разъясняет присутствующим депутатам недопустимость конфликта интересов при рассмотрении вопроса о применении меры ответственности и предлагает указать на наличие такого факта у лиц, присутствующих на сессии, при его наличии - самоустраниться, либо предлагает депутатам разрешить вопрос об отстранении от принятия решения о применении меры ответственности депутата, имеющего конфликт интересов;</w:t>
      </w:r>
    </w:p>
    <w:p w:rsidR="00500314" w:rsidRDefault="00500314" w:rsidP="00500314">
      <w:pPr>
        <w:autoSpaceDE w:val="0"/>
        <w:autoSpaceDN w:val="0"/>
        <w:adjustRightInd w:val="0"/>
        <w:ind w:firstLine="709"/>
        <w:jc w:val="both"/>
        <w:rPr>
          <w:color w:val="000000"/>
          <w:sz w:val="28"/>
          <w:szCs w:val="28"/>
        </w:rPr>
      </w:pPr>
      <w:r>
        <w:rPr>
          <w:color w:val="000000"/>
          <w:sz w:val="28"/>
          <w:szCs w:val="28"/>
        </w:rPr>
        <w:t>- объявляет о наличии кворума для решения вопроса о применении меры ответственности;</w:t>
      </w:r>
    </w:p>
    <w:p w:rsidR="00500314" w:rsidRDefault="00500314" w:rsidP="00500314">
      <w:pPr>
        <w:autoSpaceDE w:val="0"/>
        <w:autoSpaceDN w:val="0"/>
        <w:adjustRightInd w:val="0"/>
        <w:ind w:firstLine="709"/>
        <w:jc w:val="both"/>
        <w:rPr>
          <w:color w:val="000000"/>
          <w:sz w:val="28"/>
          <w:szCs w:val="28"/>
        </w:rPr>
      </w:pPr>
      <w:r>
        <w:rPr>
          <w:color w:val="000000"/>
          <w:sz w:val="28"/>
          <w:szCs w:val="28"/>
        </w:rPr>
        <w:t>- оглашает письменные пояснения лица, в отношении которого поступили документы</w:t>
      </w:r>
      <w:r w:rsidR="00D16D85">
        <w:rPr>
          <w:color w:val="000000"/>
          <w:sz w:val="28"/>
          <w:szCs w:val="28"/>
        </w:rPr>
        <w:t>,</w:t>
      </w:r>
      <w:r>
        <w:rPr>
          <w:color w:val="000000"/>
          <w:sz w:val="28"/>
          <w:szCs w:val="28"/>
        </w:rPr>
        <w:t xml:space="preserve"> и предлагает ему выступить по рассматриваемому вопросу;</w:t>
      </w:r>
    </w:p>
    <w:p w:rsidR="00500314" w:rsidRDefault="00500314" w:rsidP="00500314">
      <w:pPr>
        <w:autoSpaceDE w:val="0"/>
        <w:autoSpaceDN w:val="0"/>
        <w:adjustRightInd w:val="0"/>
        <w:ind w:firstLine="709"/>
        <w:jc w:val="both"/>
        <w:rPr>
          <w:color w:val="000000"/>
          <w:sz w:val="28"/>
          <w:szCs w:val="28"/>
        </w:rPr>
      </w:pPr>
      <w:r>
        <w:rPr>
          <w:color w:val="000000"/>
          <w:sz w:val="28"/>
          <w:szCs w:val="28"/>
        </w:rPr>
        <w:t>- предлагает депутатам и иным лицам, присутствующим на сессии, высказать мнение относительно рассматриваемого вопроса;</w:t>
      </w:r>
    </w:p>
    <w:p w:rsidR="00500314" w:rsidRDefault="00500314" w:rsidP="00500314">
      <w:pPr>
        <w:autoSpaceDE w:val="0"/>
        <w:autoSpaceDN w:val="0"/>
        <w:adjustRightInd w:val="0"/>
        <w:ind w:firstLine="709"/>
        <w:jc w:val="both"/>
        <w:rPr>
          <w:color w:val="000000"/>
          <w:sz w:val="28"/>
          <w:szCs w:val="28"/>
        </w:rPr>
      </w:pPr>
      <w:r>
        <w:rPr>
          <w:color w:val="000000"/>
          <w:sz w:val="28"/>
          <w:szCs w:val="28"/>
        </w:rPr>
        <w:t>- объявляет о начале голосования;</w:t>
      </w:r>
    </w:p>
    <w:p w:rsidR="00500314" w:rsidRDefault="00500314" w:rsidP="00500314">
      <w:pPr>
        <w:autoSpaceDE w:val="0"/>
        <w:autoSpaceDN w:val="0"/>
        <w:adjustRightInd w:val="0"/>
        <w:ind w:firstLine="709"/>
        <w:jc w:val="both"/>
        <w:rPr>
          <w:color w:val="000000"/>
          <w:sz w:val="28"/>
          <w:szCs w:val="28"/>
        </w:rPr>
      </w:pPr>
      <w:r>
        <w:rPr>
          <w:color w:val="000000"/>
          <w:sz w:val="28"/>
          <w:szCs w:val="28"/>
        </w:rPr>
        <w:t>- оглашает результаты принятого решения о применении меры ответственности.</w:t>
      </w:r>
    </w:p>
    <w:p w:rsidR="00500314" w:rsidRDefault="00500314" w:rsidP="00500314">
      <w:pPr>
        <w:autoSpaceDE w:val="0"/>
        <w:autoSpaceDN w:val="0"/>
        <w:adjustRightInd w:val="0"/>
        <w:ind w:firstLine="709"/>
        <w:jc w:val="both"/>
        <w:rPr>
          <w:color w:val="000000"/>
          <w:sz w:val="28"/>
          <w:szCs w:val="28"/>
        </w:rPr>
      </w:pPr>
      <w:r>
        <w:rPr>
          <w:color w:val="000000"/>
          <w:sz w:val="28"/>
          <w:szCs w:val="28"/>
        </w:rPr>
        <w:t>10. Депутат, в отношении которого поступили документы, указанные в пункте 4 настоящего Порядка, не принимает участия в голосовании.</w:t>
      </w:r>
    </w:p>
    <w:p w:rsidR="00500314" w:rsidRDefault="00500314" w:rsidP="00500314">
      <w:pPr>
        <w:autoSpaceDE w:val="0"/>
        <w:autoSpaceDN w:val="0"/>
        <w:adjustRightInd w:val="0"/>
        <w:ind w:firstLine="709"/>
        <w:jc w:val="both"/>
        <w:rPr>
          <w:sz w:val="28"/>
          <w:szCs w:val="28"/>
        </w:rPr>
      </w:pPr>
      <w:r>
        <w:rPr>
          <w:color w:val="000000"/>
          <w:sz w:val="28"/>
          <w:szCs w:val="28"/>
        </w:rPr>
        <w:t>11. Решение о применении меры от</w:t>
      </w:r>
      <w:r w:rsidR="00D16D85">
        <w:rPr>
          <w:color w:val="000000"/>
          <w:sz w:val="28"/>
          <w:szCs w:val="28"/>
        </w:rPr>
        <w:t xml:space="preserve">ветственности принимается Собранием депутатов Новоавачинского сельского поселения </w:t>
      </w:r>
      <w:r>
        <w:rPr>
          <w:sz w:val="28"/>
          <w:szCs w:val="28"/>
        </w:rPr>
        <w:t>на основании:</w:t>
      </w:r>
    </w:p>
    <w:p w:rsidR="00500314" w:rsidRDefault="00500314" w:rsidP="00500314">
      <w:pPr>
        <w:autoSpaceDE w:val="0"/>
        <w:autoSpaceDN w:val="0"/>
        <w:adjustRightInd w:val="0"/>
        <w:ind w:firstLine="709"/>
        <w:jc w:val="both"/>
        <w:rPr>
          <w:sz w:val="28"/>
          <w:szCs w:val="28"/>
        </w:rPr>
      </w:pPr>
      <w:r>
        <w:rPr>
          <w:sz w:val="28"/>
          <w:szCs w:val="28"/>
        </w:rPr>
        <w:t>1) доклада о результатах проверки достоверности и полноты сведений о доходах, расходах, об имуществе и обязательствах имущественного характера, представленных депутатом, выборным должностным лицом местного самоуправления (далее - проверка), проведенной Главным управлением государственной службы губернатора и Правительства Камчатского края;</w:t>
      </w:r>
    </w:p>
    <w:p w:rsidR="00500314" w:rsidRDefault="00500314" w:rsidP="00500314">
      <w:pPr>
        <w:autoSpaceDE w:val="0"/>
        <w:autoSpaceDN w:val="0"/>
        <w:adjustRightInd w:val="0"/>
        <w:ind w:firstLine="709"/>
        <w:jc w:val="both"/>
        <w:rPr>
          <w:sz w:val="28"/>
          <w:szCs w:val="28"/>
        </w:rPr>
      </w:pPr>
      <w:r>
        <w:rPr>
          <w:sz w:val="28"/>
          <w:szCs w:val="28"/>
        </w:rPr>
        <w:t>2) рекомендаций Комиссии по координации работы по противодействию коррупции в Камчатском крае в случае, если доклад о результатах проверки направлялся в указанную комиссию;</w:t>
      </w:r>
    </w:p>
    <w:p w:rsidR="00500314" w:rsidRDefault="00500314" w:rsidP="00500314">
      <w:pPr>
        <w:autoSpaceDE w:val="0"/>
        <w:autoSpaceDN w:val="0"/>
        <w:adjustRightInd w:val="0"/>
        <w:ind w:firstLine="709"/>
        <w:jc w:val="both"/>
        <w:rPr>
          <w:sz w:val="28"/>
          <w:szCs w:val="28"/>
        </w:rPr>
      </w:pPr>
      <w:r>
        <w:rPr>
          <w:sz w:val="28"/>
          <w:szCs w:val="28"/>
        </w:rPr>
        <w:t>3) объяснений депутата, выборного должностного лица местного самоуправления;</w:t>
      </w:r>
    </w:p>
    <w:p w:rsidR="00500314" w:rsidRDefault="00500314" w:rsidP="00500314">
      <w:pPr>
        <w:autoSpaceDE w:val="0"/>
        <w:autoSpaceDN w:val="0"/>
        <w:adjustRightInd w:val="0"/>
        <w:ind w:firstLine="709"/>
        <w:jc w:val="both"/>
        <w:rPr>
          <w:sz w:val="28"/>
          <w:szCs w:val="28"/>
        </w:rPr>
      </w:pPr>
      <w:r>
        <w:rPr>
          <w:sz w:val="28"/>
          <w:szCs w:val="28"/>
        </w:rPr>
        <w:t>4) иных материалов.</w:t>
      </w:r>
    </w:p>
    <w:p w:rsidR="00500314" w:rsidRDefault="00500314" w:rsidP="00500314">
      <w:pPr>
        <w:autoSpaceDE w:val="0"/>
        <w:autoSpaceDN w:val="0"/>
        <w:adjustRightInd w:val="0"/>
        <w:ind w:firstLine="709"/>
        <w:jc w:val="both"/>
        <w:rPr>
          <w:color w:val="000000"/>
          <w:sz w:val="28"/>
          <w:szCs w:val="28"/>
        </w:rPr>
      </w:pPr>
      <w:r>
        <w:rPr>
          <w:sz w:val="28"/>
          <w:szCs w:val="28"/>
        </w:rPr>
        <w:t>12. При решении вопроса о применении мер ответственности учитываются характер и тяжесть допущенного нарушения, обстоятельства, при которых допущено нарушение, наличие смягчающих или отягчающих обстоятельств, степень вины депутата, выборного должностного лица местного самоуправления, принятие ранее мер, направленных на предотвращение совершения нарушения, иные обстоятельства, свидетельствующие о характере и тяжести совершенного нарушения.</w:t>
      </w: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13. Решение о применении к лицу, замещающему муниципальную должность, мер ответственности принимается большинством голосов от установленной численности депутатов </w:t>
      </w:r>
      <w:r w:rsidR="00D16D85">
        <w:rPr>
          <w:color w:val="000000"/>
          <w:sz w:val="28"/>
          <w:szCs w:val="28"/>
        </w:rPr>
        <w:t xml:space="preserve">Собрания депутатов Новоавачинского сельского поселения </w:t>
      </w:r>
      <w:r>
        <w:rPr>
          <w:color w:val="000000"/>
          <w:sz w:val="28"/>
          <w:szCs w:val="28"/>
        </w:rPr>
        <w:t>открытым голосованием.</w:t>
      </w:r>
    </w:p>
    <w:p w:rsidR="00500314" w:rsidRDefault="00500314" w:rsidP="00500314">
      <w:pPr>
        <w:autoSpaceDE w:val="0"/>
        <w:autoSpaceDN w:val="0"/>
        <w:adjustRightInd w:val="0"/>
        <w:ind w:firstLine="709"/>
        <w:jc w:val="both"/>
        <w:rPr>
          <w:color w:val="000000"/>
          <w:sz w:val="28"/>
          <w:szCs w:val="28"/>
        </w:rPr>
      </w:pPr>
      <w:r>
        <w:rPr>
          <w:color w:val="000000"/>
          <w:sz w:val="28"/>
          <w:szCs w:val="28"/>
        </w:rPr>
        <w:t xml:space="preserve">14. По итогам голосования </w:t>
      </w:r>
      <w:r w:rsidR="00D16D85">
        <w:rPr>
          <w:color w:val="000000"/>
          <w:sz w:val="28"/>
          <w:szCs w:val="28"/>
        </w:rPr>
        <w:t xml:space="preserve">Собрание депутатов Новоавачинского сельского поселения </w:t>
      </w:r>
      <w:r>
        <w:rPr>
          <w:color w:val="000000"/>
          <w:sz w:val="28"/>
          <w:szCs w:val="28"/>
        </w:rPr>
        <w:t>принимает определенное итогами голосования решение.</w:t>
      </w:r>
    </w:p>
    <w:p w:rsidR="00500314" w:rsidRDefault="00500314" w:rsidP="00500314">
      <w:pPr>
        <w:autoSpaceDE w:val="0"/>
        <w:autoSpaceDN w:val="0"/>
        <w:adjustRightInd w:val="0"/>
        <w:ind w:firstLine="709"/>
        <w:jc w:val="both"/>
        <w:rPr>
          <w:color w:val="000000"/>
          <w:sz w:val="28"/>
          <w:szCs w:val="28"/>
        </w:rPr>
      </w:pPr>
      <w:r>
        <w:rPr>
          <w:color w:val="000000"/>
          <w:sz w:val="28"/>
          <w:szCs w:val="28"/>
        </w:rPr>
        <w:lastRenderedPageBreak/>
        <w:t xml:space="preserve">15. В решении о применении к лицу, замещающему муниципальную должность, мер ответственности указываются основание его применения и соответствующий пункт </w:t>
      </w:r>
      <w:hyperlink r:id="rId14" w:history="1">
        <w:r w:rsidRPr="00D16D85">
          <w:rPr>
            <w:rStyle w:val="a3"/>
            <w:color w:val="000000"/>
            <w:sz w:val="28"/>
            <w:szCs w:val="28"/>
            <w:u w:val="none"/>
          </w:rPr>
          <w:t>части 7.3-1 статьи 40</w:t>
        </w:r>
      </w:hyperlink>
      <w:r w:rsidRPr="00D16D85">
        <w:rPr>
          <w:color w:val="000000"/>
          <w:sz w:val="28"/>
          <w:szCs w:val="28"/>
        </w:rPr>
        <w:t xml:space="preserve"> </w:t>
      </w:r>
      <w:r>
        <w:rPr>
          <w:color w:val="000000"/>
          <w:sz w:val="28"/>
          <w:szCs w:val="28"/>
        </w:rPr>
        <w:t>Федерального закона от 06.10.2003 № 131-ФЗ «Об общих принципах организации местного самоуправления в Российской Федерации».</w:t>
      </w:r>
    </w:p>
    <w:p w:rsidR="00500314" w:rsidRDefault="00500314" w:rsidP="00500314">
      <w:pPr>
        <w:autoSpaceDE w:val="0"/>
        <w:autoSpaceDN w:val="0"/>
        <w:adjustRightInd w:val="0"/>
        <w:ind w:firstLine="709"/>
        <w:jc w:val="both"/>
        <w:rPr>
          <w:sz w:val="28"/>
          <w:szCs w:val="28"/>
        </w:rPr>
      </w:pPr>
      <w:r>
        <w:rPr>
          <w:sz w:val="28"/>
          <w:szCs w:val="28"/>
        </w:rPr>
        <w:t>16.  Копия решения о применении к лицу, замещающему муниципальную должность, меры ответственности вручается указанному лицу под расписку в течение 5 дней со дня его принятия.</w:t>
      </w:r>
    </w:p>
    <w:p w:rsidR="00500314" w:rsidRDefault="00500314" w:rsidP="00500314">
      <w:pPr>
        <w:autoSpaceDE w:val="0"/>
        <w:autoSpaceDN w:val="0"/>
        <w:adjustRightInd w:val="0"/>
        <w:ind w:firstLine="709"/>
        <w:jc w:val="both"/>
        <w:rPr>
          <w:sz w:val="28"/>
          <w:szCs w:val="28"/>
        </w:rPr>
      </w:pPr>
      <w:r>
        <w:rPr>
          <w:sz w:val="28"/>
          <w:szCs w:val="28"/>
        </w:rPr>
        <w:t xml:space="preserve">17. </w:t>
      </w:r>
      <w:r w:rsidR="00D16D85">
        <w:rPr>
          <w:sz w:val="28"/>
          <w:szCs w:val="28"/>
        </w:rPr>
        <w:t xml:space="preserve">Собрание депутатов Новоавачинского сельского поселения </w:t>
      </w:r>
      <w:r>
        <w:rPr>
          <w:sz w:val="28"/>
          <w:szCs w:val="28"/>
        </w:rPr>
        <w:t xml:space="preserve"> уведомляет Губернатора Камчатского края о принятии решения о применении меры ответственности к депутату, выборному должностному лицу местного самоуправления в письменной форме в течение 3 рабочих дней со дня его принятия.</w:t>
      </w:r>
    </w:p>
    <w:p w:rsidR="00500314" w:rsidRDefault="00D16D85" w:rsidP="0050031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18. Настоящее Решение </w:t>
      </w:r>
      <w:r w:rsidR="00500314">
        <w:rPr>
          <w:rFonts w:ascii="Times New Roman" w:hAnsi="Times New Roman" w:cs="Times New Roman"/>
          <w:color w:val="000000"/>
          <w:sz w:val="28"/>
          <w:szCs w:val="28"/>
        </w:rPr>
        <w:t xml:space="preserve">вступает в силу после его официального </w:t>
      </w:r>
      <w:r>
        <w:rPr>
          <w:rFonts w:ascii="Times New Roman" w:hAnsi="Times New Roman" w:cs="Times New Roman"/>
          <w:color w:val="000000"/>
          <w:sz w:val="28"/>
          <w:szCs w:val="28"/>
        </w:rPr>
        <w:t>обнародования</w:t>
      </w:r>
      <w:r w:rsidR="00500314">
        <w:rPr>
          <w:rFonts w:ascii="Times New Roman" w:hAnsi="Times New Roman" w:cs="Times New Roman"/>
          <w:color w:val="000000"/>
          <w:sz w:val="28"/>
          <w:szCs w:val="28"/>
        </w:rPr>
        <w:t>.</w:t>
      </w:r>
    </w:p>
    <w:p w:rsidR="00500314" w:rsidRDefault="00500314" w:rsidP="0050031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500314" w:rsidRDefault="00500314" w:rsidP="00500314">
      <w:pPr>
        <w:jc w:val="both"/>
        <w:rPr>
          <w:sz w:val="28"/>
        </w:rPr>
      </w:pPr>
    </w:p>
    <w:p w:rsidR="00D16D85" w:rsidRPr="00D16D85" w:rsidRDefault="00D16D85" w:rsidP="00D16D85">
      <w:pPr>
        <w:ind w:left="-43"/>
        <w:jc w:val="both"/>
        <w:rPr>
          <w:sz w:val="28"/>
          <w:szCs w:val="28"/>
        </w:rPr>
      </w:pPr>
      <w:r w:rsidRPr="00D16D85">
        <w:rPr>
          <w:sz w:val="28"/>
          <w:szCs w:val="28"/>
        </w:rPr>
        <w:t xml:space="preserve">Глава Новоавачинского </w:t>
      </w:r>
    </w:p>
    <w:p w:rsidR="00D16D85" w:rsidRPr="00D16D85" w:rsidRDefault="00D16D85" w:rsidP="00D16D85">
      <w:pPr>
        <w:ind w:left="-43"/>
        <w:jc w:val="both"/>
        <w:rPr>
          <w:sz w:val="28"/>
          <w:szCs w:val="28"/>
        </w:rPr>
      </w:pPr>
      <w:r w:rsidRPr="00D16D85">
        <w:rPr>
          <w:sz w:val="28"/>
          <w:szCs w:val="28"/>
        </w:rPr>
        <w:t xml:space="preserve">сельского поселения </w:t>
      </w:r>
      <w:r w:rsidRPr="00D16D85">
        <w:rPr>
          <w:sz w:val="28"/>
          <w:szCs w:val="28"/>
        </w:rPr>
        <w:tab/>
      </w:r>
      <w:r w:rsidRPr="00D16D85">
        <w:rPr>
          <w:sz w:val="28"/>
          <w:szCs w:val="28"/>
        </w:rPr>
        <w:tab/>
      </w:r>
      <w:r w:rsidRPr="00D16D85">
        <w:rPr>
          <w:sz w:val="28"/>
          <w:szCs w:val="28"/>
        </w:rPr>
        <w:tab/>
      </w:r>
      <w:r w:rsidRPr="00D16D85">
        <w:rPr>
          <w:sz w:val="28"/>
          <w:szCs w:val="28"/>
        </w:rPr>
        <w:tab/>
      </w:r>
      <w:r w:rsidRPr="00D16D85">
        <w:rPr>
          <w:sz w:val="28"/>
          <w:szCs w:val="28"/>
        </w:rPr>
        <w:tab/>
      </w:r>
      <w:r w:rsidRPr="00D16D85">
        <w:rPr>
          <w:sz w:val="28"/>
          <w:szCs w:val="28"/>
        </w:rPr>
        <w:tab/>
      </w:r>
      <w:r w:rsidRPr="00D16D85">
        <w:rPr>
          <w:sz w:val="28"/>
          <w:szCs w:val="28"/>
        </w:rPr>
        <w:tab/>
      </w:r>
      <w:proofErr w:type="spellStart"/>
      <w:r w:rsidRPr="00D16D85">
        <w:rPr>
          <w:sz w:val="28"/>
          <w:szCs w:val="28"/>
        </w:rPr>
        <w:t>О.А.Прокопенко</w:t>
      </w:r>
      <w:proofErr w:type="spellEnd"/>
    </w:p>
    <w:p w:rsidR="00D16D85" w:rsidRPr="00D16D85" w:rsidRDefault="00D16D85" w:rsidP="00D16D85">
      <w:pPr>
        <w:tabs>
          <w:tab w:val="left" w:pos="0"/>
        </w:tabs>
        <w:suppressAutoHyphens/>
        <w:ind w:right="-2" w:firstLine="709"/>
        <w:jc w:val="both"/>
        <w:rPr>
          <w:sz w:val="28"/>
          <w:szCs w:val="28"/>
        </w:rPr>
      </w:pPr>
    </w:p>
    <w:p w:rsidR="000B2B9F" w:rsidRDefault="000B2B9F"/>
    <w:sectPr w:rsidR="000B2B9F" w:rsidSect="002E15E9">
      <w:footerReference w:type="even" r:id="rId15"/>
      <w:footerReference w:type="default" r:id="rId16"/>
      <w:pgSz w:w="11906" w:h="16838"/>
      <w:pgMar w:top="28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BD7" w:rsidRDefault="00D81BD7">
      <w:r>
        <w:separator/>
      </w:r>
    </w:p>
  </w:endnote>
  <w:endnote w:type="continuationSeparator" w:id="0">
    <w:p w:rsidR="00D81BD7" w:rsidRDefault="00D8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905" w:rsidRDefault="00500314" w:rsidP="0065013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B3905" w:rsidRDefault="00D81BD7" w:rsidP="003B390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905" w:rsidRDefault="00D81BD7" w:rsidP="003B39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BD7" w:rsidRDefault="00D81BD7">
      <w:r>
        <w:separator/>
      </w:r>
    </w:p>
  </w:footnote>
  <w:footnote w:type="continuationSeparator" w:id="0">
    <w:p w:rsidR="00D81BD7" w:rsidRDefault="00D81B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6ED"/>
    <w:rsid w:val="00014FB3"/>
    <w:rsid w:val="000B2B9F"/>
    <w:rsid w:val="003216C9"/>
    <w:rsid w:val="00496850"/>
    <w:rsid w:val="004B4548"/>
    <w:rsid w:val="00500314"/>
    <w:rsid w:val="00555B87"/>
    <w:rsid w:val="005633EC"/>
    <w:rsid w:val="00D13C61"/>
    <w:rsid w:val="00D16D85"/>
    <w:rsid w:val="00D65B1B"/>
    <w:rsid w:val="00D81BD7"/>
    <w:rsid w:val="00DC04F7"/>
    <w:rsid w:val="00E376ED"/>
    <w:rsid w:val="00EE6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3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500314"/>
    <w:pPr>
      <w:ind w:firstLine="510"/>
      <w:jc w:val="both"/>
    </w:pPr>
    <w:rPr>
      <w:b/>
      <w:bCs/>
      <w:color w:val="000000"/>
      <w:sz w:val="28"/>
    </w:rPr>
  </w:style>
  <w:style w:type="character" w:customStyle="1" w:styleId="30">
    <w:name w:val="Основной текст с отступом 3 Знак"/>
    <w:basedOn w:val="a0"/>
    <w:link w:val="3"/>
    <w:rsid w:val="00500314"/>
    <w:rPr>
      <w:rFonts w:ascii="Times New Roman" w:eastAsia="Times New Roman" w:hAnsi="Times New Roman" w:cs="Times New Roman"/>
      <w:b/>
      <w:bCs/>
      <w:color w:val="000000"/>
      <w:sz w:val="28"/>
      <w:szCs w:val="24"/>
      <w:lang w:eastAsia="ru-RU"/>
    </w:rPr>
  </w:style>
  <w:style w:type="paragraph" w:customStyle="1" w:styleId="ConsPlusNormal">
    <w:name w:val="ConsPlusNormal"/>
    <w:rsid w:val="005003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rsid w:val="00500314"/>
    <w:rPr>
      <w:color w:val="0000FF"/>
      <w:u w:val="single"/>
    </w:rPr>
  </w:style>
  <w:style w:type="paragraph" w:styleId="a4">
    <w:name w:val="footer"/>
    <w:basedOn w:val="a"/>
    <w:link w:val="a5"/>
    <w:rsid w:val="00500314"/>
    <w:pPr>
      <w:tabs>
        <w:tab w:val="center" w:pos="4677"/>
        <w:tab w:val="right" w:pos="9355"/>
      </w:tabs>
    </w:pPr>
  </w:style>
  <w:style w:type="character" w:customStyle="1" w:styleId="a5">
    <w:name w:val="Нижний колонтитул Знак"/>
    <w:basedOn w:val="a0"/>
    <w:link w:val="a4"/>
    <w:rsid w:val="00500314"/>
    <w:rPr>
      <w:rFonts w:ascii="Times New Roman" w:eastAsia="Times New Roman" w:hAnsi="Times New Roman" w:cs="Times New Roman"/>
      <w:sz w:val="24"/>
      <w:szCs w:val="24"/>
      <w:lang w:eastAsia="ru-RU"/>
    </w:rPr>
  </w:style>
  <w:style w:type="character" w:styleId="a6">
    <w:name w:val="page number"/>
    <w:basedOn w:val="a0"/>
    <w:rsid w:val="00500314"/>
  </w:style>
  <w:style w:type="paragraph" w:styleId="a7">
    <w:name w:val="No Spacing"/>
    <w:qFormat/>
    <w:rsid w:val="00500314"/>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500314"/>
    <w:rPr>
      <w:rFonts w:ascii="Tahoma" w:hAnsi="Tahoma" w:cs="Tahoma"/>
      <w:sz w:val="16"/>
      <w:szCs w:val="16"/>
    </w:rPr>
  </w:style>
  <w:style w:type="character" w:customStyle="1" w:styleId="a9">
    <w:name w:val="Текст выноски Знак"/>
    <w:basedOn w:val="a0"/>
    <w:link w:val="a8"/>
    <w:uiPriority w:val="99"/>
    <w:semiHidden/>
    <w:rsid w:val="00500314"/>
    <w:rPr>
      <w:rFonts w:ascii="Tahoma" w:eastAsia="Times New Roman" w:hAnsi="Tahoma" w:cs="Tahoma"/>
      <w:sz w:val="16"/>
      <w:szCs w:val="16"/>
      <w:lang w:eastAsia="ru-RU"/>
    </w:rPr>
  </w:style>
  <w:style w:type="paragraph" w:customStyle="1" w:styleId="aa">
    <w:name w:val="Знак"/>
    <w:basedOn w:val="a"/>
    <w:rsid w:val="00D65B1B"/>
    <w:pPr>
      <w:autoSpaceDE w:val="0"/>
      <w:autoSpaceDN w:val="0"/>
      <w:spacing w:after="160" w:line="240" w:lineRule="exact"/>
    </w:pPr>
    <w:rPr>
      <w:rFonts w:ascii="Arial" w:hAnsi="Arial" w:cs="Arial"/>
      <w:b/>
      <w:bCs/>
      <w:sz w:val="20"/>
      <w:szCs w:val="20"/>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3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500314"/>
    <w:pPr>
      <w:ind w:firstLine="510"/>
      <w:jc w:val="both"/>
    </w:pPr>
    <w:rPr>
      <w:b/>
      <w:bCs/>
      <w:color w:val="000000"/>
      <w:sz w:val="28"/>
    </w:rPr>
  </w:style>
  <w:style w:type="character" w:customStyle="1" w:styleId="30">
    <w:name w:val="Основной текст с отступом 3 Знак"/>
    <w:basedOn w:val="a0"/>
    <w:link w:val="3"/>
    <w:rsid w:val="00500314"/>
    <w:rPr>
      <w:rFonts w:ascii="Times New Roman" w:eastAsia="Times New Roman" w:hAnsi="Times New Roman" w:cs="Times New Roman"/>
      <w:b/>
      <w:bCs/>
      <w:color w:val="000000"/>
      <w:sz w:val="28"/>
      <w:szCs w:val="24"/>
      <w:lang w:eastAsia="ru-RU"/>
    </w:rPr>
  </w:style>
  <w:style w:type="paragraph" w:customStyle="1" w:styleId="ConsPlusNormal">
    <w:name w:val="ConsPlusNormal"/>
    <w:rsid w:val="005003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rsid w:val="00500314"/>
    <w:rPr>
      <w:color w:val="0000FF"/>
      <w:u w:val="single"/>
    </w:rPr>
  </w:style>
  <w:style w:type="paragraph" w:styleId="a4">
    <w:name w:val="footer"/>
    <w:basedOn w:val="a"/>
    <w:link w:val="a5"/>
    <w:rsid w:val="00500314"/>
    <w:pPr>
      <w:tabs>
        <w:tab w:val="center" w:pos="4677"/>
        <w:tab w:val="right" w:pos="9355"/>
      </w:tabs>
    </w:pPr>
  </w:style>
  <w:style w:type="character" w:customStyle="1" w:styleId="a5">
    <w:name w:val="Нижний колонтитул Знак"/>
    <w:basedOn w:val="a0"/>
    <w:link w:val="a4"/>
    <w:rsid w:val="00500314"/>
    <w:rPr>
      <w:rFonts w:ascii="Times New Roman" w:eastAsia="Times New Roman" w:hAnsi="Times New Roman" w:cs="Times New Roman"/>
      <w:sz w:val="24"/>
      <w:szCs w:val="24"/>
      <w:lang w:eastAsia="ru-RU"/>
    </w:rPr>
  </w:style>
  <w:style w:type="character" w:styleId="a6">
    <w:name w:val="page number"/>
    <w:basedOn w:val="a0"/>
    <w:rsid w:val="00500314"/>
  </w:style>
  <w:style w:type="paragraph" w:styleId="a7">
    <w:name w:val="No Spacing"/>
    <w:qFormat/>
    <w:rsid w:val="00500314"/>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500314"/>
    <w:rPr>
      <w:rFonts w:ascii="Tahoma" w:hAnsi="Tahoma" w:cs="Tahoma"/>
      <w:sz w:val="16"/>
      <w:szCs w:val="16"/>
    </w:rPr>
  </w:style>
  <w:style w:type="character" w:customStyle="1" w:styleId="a9">
    <w:name w:val="Текст выноски Знак"/>
    <w:basedOn w:val="a0"/>
    <w:link w:val="a8"/>
    <w:uiPriority w:val="99"/>
    <w:semiHidden/>
    <w:rsid w:val="00500314"/>
    <w:rPr>
      <w:rFonts w:ascii="Tahoma" w:eastAsia="Times New Roman" w:hAnsi="Tahoma" w:cs="Tahoma"/>
      <w:sz w:val="16"/>
      <w:szCs w:val="16"/>
      <w:lang w:eastAsia="ru-RU"/>
    </w:rPr>
  </w:style>
  <w:style w:type="paragraph" w:customStyle="1" w:styleId="aa">
    <w:name w:val="Знак"/>
    <w:basedOn w:val="a"/>
    <w:rsid w:val="00D65B1B"/>
    <w:pPr>
      <w:autoSpaceDE w:val="0"/>
      <w:autoSpaceDN w:val="0"/>
      <w:spacing w:after="160" w:line="240" w:lineRule="exact"/>
    </w:pPr>
    <w:rPr>
      <w:rFonts w:ascii="Arial" w:hAnsi="Arial" w:cs="Arial"/>
      <w:b/>
      <w:bCs/>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1ACF0CA3EC8CDE8F8D0BE4D3BF40FCA7EFCE3D0716FEC1718CA6C06488A928E228046D9A4A1A0482B26E734A46925198A0B6DE6B7AB72194AEEEC673F9G" TargetMode="External"/><Relationship Id="rId13" Type="http://schemas.openxmlformats.org/officeDocument/2006/relationships/hyperlink" Target="consultantplus://offline/ref=7511B70107F70DFEF1CE6CA0A4723DFD1CD5EF86A4C0BEA863D055663A4585316F2F76DBE352656D2A60BA2367A5BF3F458A8838D90EBA81C1851D88M02C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C1ACF0CA3EC8CDE8F8D0BE4D3BF40FCA7EFCE3D0716FEC1718CA6C06488A928E228046D9A4A1A0482B26E734A46925198A0B6DE6B7AB72194AEEEC673F9G" TargetMode="External"/><Relationship Id="rId12" Type="http://schemas.openxmlformats.org/officeDocument/2006/relationships/hyperlink" Target="consultantplus://offline/ref=7511B70107F70DFEF1CE72ADB21E63F11EDAB38BA6C3B7FB38835331651583642F6F7087A81663387B24EF2766AAF56E02C18738DFM120G"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75E3A29246F5B86E72290D366091FCC83F2891039204E68FD20DD2046C5F9342708AC9D1B61513DB0B77CE70209D08012CFA77EC7E09j3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7C1ACF0CA3EC8CDE8F8D0BE4D3BF40FCA7EFCE3D0716FEC1718CA6C06488A928E228046D9A4A1A0482B26E734A46925198A0B6DE6B7AB72194AEEEC673F9G" TargetMode="External"/><Relationship Id="rId4" Type="http://schemas.openxmlformats.org/officeDocument/2006/relationships/webSettings" Target="webSettings.xml"/><Relationship Id="rId9" Type="http://schemas.openxmlformats.org/officeDocument/2006/relationships/hyperlink" Target="consultantplus://offline/ref=7C1ACF0CA3EC8CDE8F8D0BE4D3BF40FCA7EFCE3D0716FEC1718CA6C06488A928E228046D9A4A1A0482B26E734A46925198A0B6DE6B7AB72194AEEEC673F9G" TargetMode="External"/><Relationship Id="rId14" Type="http://schemas.openxmlformats.org/officeDocument/2006/relationships/hyperlink" Target="consultantplus://offline/ref=19762036A20000A8ED8167F74844E325FB24DA22C3569823B056A6D661C0EC4B5BCB0C8BF4DBB9C4CDD6AB4FF45904604E3B5C1902A2i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1928</Words>
  <Characters>10994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2020-06-03T06:29:00Z</cp:lastPrinted>
  <dcterms:created xsi:type="dcterms:W3CDTF">2020-04-16T03:24:00Z</dcterms:created>
  <dcterms:modified xsi:type="dcterms:W3CDTF">2020-06-03T06:29:00Z</dcterms:modified>
</cp:coreProperties>
</file>